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18B89B" w14:textId="390478AC" w:rsidR="22D4FF20" w:rsidRDefault="22D4FF20" w:rsidP="22D4FF20">
      <w:pPr>
        <w:rPr>
          <w:rFonts w:asciiTheme="minorHAnsi" w:hAnsiTheme="minorHAnsi" w:cstheme="minorBidi"/>
        </w:rPr>
      </w:pPr>
    </w:p>
    <w:p w14:paraId="75790D8D" w14:textId="0F1A02FB" w:rsidR="300ED294" w:rsidRDefault="1E2E7E8B" w:rsidP="22D4FF20">
      <w:pPr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</w:rPr>
        <w:t>Colômbia, / de 2026</w:t>
      </w:r>
    </w:p>
    <w:p w14:paraId="45EE13F2" w14:textId="78F8E8B1" w:rsidR="00D46C1F" w:rsidRDefault="00D46C1F" w:rsidP="003A2499">
      <w:pPr>
        <w:rPr>
          <w:rFonts w:asciiTheme="minorHAnsi" w:hAnsiTheme="minorHAnsi" w:cstheme="minorHAnsi"/>
        </w:rPr>
      </w:pPr>
    </w:p>
    <w:p w14:paraId="0003B9FA" w14:textId="77777777" w:rsidR="00E1112F" w:rsidRPr="00703EF7" w:rsidRDefault="00E1112F" w:rsidP="003A2499">
      <w:pPr>
        <w:rPr>
          <w:rFonts w:asciiTheme="minorHAnsi" w:hAnsiTheme="minorHAnsi" w:cstheme="minorHAnsi"/>
        </w:rPr>
      </w:pPr>
    </w:p>
    <w:p w14:paraId="597FF278" w14:textId="5B3DB876" w:rsidR="00D46C1F" w:rsidRPr="00703EF7" w:rsidRDefault="00740F06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Editor</w:t>
      </w:r>
    </w:p>
    <w:p w14:paraId="1C85D158" w14:textId="77777777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Revista Archivos de Medicina (Manizales)</w:t>
      </w:r>
    </w:p>
    <w:p w14:paraId="54BCD816" w14:textId="77777777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Universidade de Manizales</w:t>
      </w:r>
    </w:p>
    <w:p w14:paraId="6BBAA9E4" w14:textId="77777777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Manizales, Caldas, Colômbia</w:t>
      </w:r>
    </w:p>
    <w:p w14:paraId="7314913A" w14:textId="17219544" w:rsidR="00D46C1F" w:rsidRPr="00703EF7" w:rsidRDefault="00D46C1F" w:rsidP="003A2499">
      <w:pPr>
        <w:rPr>
          <w:rFonts w:asciiTheme="minorHAnsi" w:hAnsiTheme="minorHAnsi" w:cstheme="minorHAnsi"/>
          <w:b/>
        </w:rPr>
      </w:pPr>
      <w:r w:rsidRPr="00703EF7">
        <w:rPr>
          <w:rFonts w:asciiTheme="minorHAnsi" w:hAnsiTheme="minorHAnsi" w:cstheme="minorHAnsi"/>
          <w:b/>
        </w:rPr>
        <w:t>e-mail:</w:t>
      </w:r>
      <w:r w:rsidR="006A6356">
        <w:rPr>
          <w:rStyle w:val="Hipervnculo"/>
          <w:rFonts w:asciiTheme="minorHAnsi" w:hAnsiTheme="minorHAnsi" w:cstheme="minorHAnsi"/>
          <w:b/>
        </w:rPr>
        <w:t xml:space="preserve"> archmed@umanizales.edu.co</w:t>
      </w:r>
    </w:p>
    <w:p w14:paraId="77145295" w14:textId="77777777" w:rsidR="00D46C1F" w:rsidRPr="00703EF7" w:rsidRDefault="00D46C1F" w:rsidP="003A2499">
      <w:pPr>
        <w:rPr>
          <w:rFonts w:asciiTheme="minorHAnsi" w:hAnsiTheme="minorHAnsi" w:cstheme="minorHAnsi"/>
        </w:rPr>
      </w:pPr>
    </w:p>
    <w:p w14:paraId="155FF033" w14:textId="77777777" w:rsidR="001E109B" w:rsidRDefault="001E109B" w:rsidP="003A2499">
      <w:pPr>
        <w:rPr>
          <w:rFonts w:asciiTheme="minorHAnsi" w:hAnsiTheme="minorHAnsi" w:cstheme="minorHAnsi"/>
        </w:rPr>
      </w:pPr>
    </w:p>
    <w:p w14:paraId="61B10959" w14:textId="5BAC4F85" w:rsidR="00D46C1F" w:rsidRDefault="00D46C1F" w:rsidP="003A2499">
      <w:pPr>
        <w:rPr>
          <w:rFonts w:asciiTheme="minorHAnsi" w:hAnsiTheme="minorHAnsi" w:cstheme="minorHAnsi"/>
        </w:rPr>
      </w:pPr>
      <w:r w:rsidRPr="00703EF7">
        <w:rPr>
          <w:rFonts w:asciiTheme="minorHAnsi" w:hAnsiTheme="minorHAnsi" w:cstheme="minorHAnsi"/>
        </w:rPr>
        <w:t xml:space="preserve">Prezado </w:t>
      </w:r>
      <w:r w:rsidR="00EA5255" w:rsidRPr="00703EF7">
        <w:rPr>
          <w:rFonts w:asciiTheme="minorHAnsi" w:hAnsiTheme="minorHAnsi" w:cstheme="minorHAnsi"/>
        </w:rPr>
        <w:t>editor</w:t>
      </w:r>
      <w:r w:rsidRPr="00703EF7">
        <w:rPr>
          <w:rFonts w:asciiTheme="minorHAnsi" w:hAnsiTheme="minorHAnsi" w:cstheme="minorHAnsi"/>
        </w:rPr>
        <w:t>:</w:t>
      </w:r>
    </w:p>
    <w:p w14:paraId="54557955" w14:textId="77777777" w:rsidR="001624AF" w:rsidRPr="00703EF7" w:rsidRDefault="001624AF">
      <w:pPr>
        <w:rPr>
          <w:rFonts w:asciiTheme="minorHAnsi" w:hAnsiTheme="minorHAnsi" w:cstheme="minorHAnsi"/>
        </w:rPr>
      </w:pPr>
    </w:p>
    <w:p w14:paraId="5FC098D6" w14:textId="77777777" w:rsidR="00D46C1F" w:rsidRPr="00703EF7" w:rsidRDefault="00D46C1F">
      <w:pPr>
        <w:rPr>
          <w:rFonts w:asciiTheme="minorHAnsi" w:hAnsiTheme="minorHAnsi" w:cstheme="minorHAnsi"/>
        </w:rPr>
      </w:pPr>
    </w:p>
    <w:p w14:paraId="73CB7FC2" w14:textId="5F0BC344" w:rsidR="00703EF7" w:rsidRPr="00703EF7" w:rsidRDefault="1E2E7E8B" w:rsidP="7B75D2CC">
      <w:pPr>
        <w:pStyle w:val="NormalWeb"/>
        <w:spacing w:before="0" w:beforeAutospacing="0" w:after="200" w:afterAutospacing="0" w:line="360" w:lineRule="auto"/>
        <w:jc w:val="both"/>
        <w:rPr>
          <w:rFonts w:asciiTheme="minorHAnsi" w:hAnsiTheme="minorHAnsi" w:cstheme="minorBidi"/>
          <w:lang w:val="es-CO" w:eastAsia="es-MX"/>
        </w:rPr>
      </w:pPr>
      <w:r w:rsidRPr="7B75D2CC">
        <w:rPr>
          <w:rFonts w:asciiTheme="minorHAnsi" w:hAnsiTheme="minorHAnsi" w:cstheme="minorBidi"/>
          <w:color w:val="000000" w:themeColor="text1"/>
        </w:rPr>
        <w:t>Enviamos o artigo intitulado:</w:t>
      </w:r>
      <w:r w:rsidR="4F4C2B2A" w:rsidRPr="7B75D2CC">
        <w:rPr>
          <w:rFonts w:asciiTheme="minorHAnsi" w:hAnsiTheme="minorHAnsi" w:cstheme="minorBidi"/>
          <w:color w:val="000000" w:themeColor="text1"/>
        </w:rPr>
        <w:t xml:space="preserve"> ______ </w:t>
      </w:r>
      <w:r w:rsidRPr="7B75D2CC">
        <w:rPr>
          <w:rFonts w:asciiTheme="minorHAnsi" w:hAnsiTheme="minorHAnsi" w:cstheme="minorBidi"/>
          <w:color w:val="000000" w:themeColor="text1"/>
        </w:rPr>
        <w:t>para avaliação e possível publicação na Revista Archivos de Medicina (Manizales).</w:t>
      </w:r>
    </w:p>
    <w:p w14:paraId="60F138D3" w14:textId="77777777" w:rsidR="00703EF7" w:rsidRPr="00703EF7" w:rsidRDefault="00703EF7" w:rsidP="300ED294">
      <w:pPr>
        <w:jc w:val="both"/>
        <w:rPr>
          <w:rFonts w:asciiTheme="minorHAnsi" w:hAnsiTheme="minorHAnsi" w:cstheme="minorBidi"/>
        </w:rPr>
      </w:pPr>
    </w:p>
    <w:p w14:paraId="211DE087" w14:textId="0173549B" w:rsidR="00703EF7" w:rsidRPr="00703EF7" w:rsidRDefault="1E2E7E8B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O autor do artigo, abaixo assinado, concorda com seu conteúdo, declara que ele não foi publicado anteriormente e que não será submetido a nenhuma outra revista científica sem antes conhecer a decisão do Comitê Editorial da Revista Archivos de Medicina (Manizales). </w:t>
      </w:r>
    </w:p>
    <w:p w14:paraId="123B67C6" w14:textId="77777777" w:rsidR="00703EF7" w:rsidRPr="00703EF7" w:rsidRDefault="00703EF7" w:rsidP="300ED294">
      <w:pPr>
        <w:jc w:val="both"/>
        <w:rPr>
          <w:rFonts w:asciiTheme="minorHAnsi" w:hAnsiTheme="minorHAnsi" w:cstheme="minorBidi"/>
        </w:rPr>
      </w:pPr>
    </w:p>
    <w:p w14:paraId="0C08CA69" w14:textId="717F183C" w:rsidR="00703EF7" w:rsidRPr="00703EF7" w:rsidRDefault="1E2E7E8B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Uma vez iniciado o processo de avaliação do artigo pelo editor da </w:t>
      </w:r>
      <w:r w:rsidRPr="1E2E7E8B">
        <w:t xml:space="preserve">revista </w:t>
      </w:r>
      <w:r w:rsidRPr="1E2E7E8B">
        <w:rPr>
          <w:rFonts w:asciiTheme="minorHAnsi" w:hAnsiTheme="minorHAnsi" w:cstheme="minorBidi"/>
          <w:color w:val="000000" w:themeColor="text1"/>
        </w:rPr>
        <w:t xml:space="preserve">e pelos revisores acadêmicos designados, o autor se compromete a não retirá-lo e a não enviá-lo a outra publicação até que o processo seja concluído. Após o recebimento da avaliação, o autor se compromete a realizar as correções sugeridas dentro do prazo estabelecido pela </w:t>
      </w:r>
      <w:r w:rsidRPr="1E2E7E8B">
        <w:t>revista</w:t>
      </w:r>
      <w:r w:rsidRPr="1E2E7E8B">
        <w:rPr>
          <w:rFonts w:asciiTheme="minorHAnsi" w:hAnsiTheme="minorHAnsi" w:cstheme="minorBidi"/>
          <w:color w:val="000000" w:themeColor="text1"/>
        </w:rPr>
        <w:t>: 30 dias corridos para revisões extensas e 15 dias corridos para revisões menores.</w:t>
      </w:r>
    </w:p>
    <w:p w14:paraId="3DF1659B" w14:textId="70D3B749" w:rsidR="00703EF7" w:rsidRPr="00703EF7" w:rsidRDefault="00703EF7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</w:p>
    <w:p w14:paraId="2032B0BE" w14:textId="52E5C578" w:rsidR="00703EF7" w:rsidRPr="00DB51E3" w:rsidRDefault="300ED294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b/>
          <w:bCs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 xml:space="preserve">Uma vez aceito o artigo para publicação, os direitos relacionados ao manuscrito pertencerão à Universidade de Manizales, onde o artigo poderá ser publicado em formato físico e/ou eletrônico (ver a seção Aviso de direitos autorais). </w:t>
      </w:r>
    </w:p>
    <w:p w14:paraId="193F4D57" w14:textId="77777777" w:rsidR="00703EF7" w:rsidRPr="00703EF7" w:rsidRDefault="00703EF7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</w:p>
    <w:p w14:paraId="00FBD2AB" w14:textId="1299B16D" w:rsidR="00B42FC1" w:rsidRPr="00C83B63" w:rsidRDefault="300ED294" w:rsidP="300ED294">
      <w:pPr>
        <w:spacing w:after="240"/>
        <w:jc w:val="both"/>
        <w:rPr>
          <w:rFonts w:asciiTheme="minorHAnsi" w:hAnsiTheme="minorHAnsi" w:cstheme="minorBidi"/>
        </w:rPr>
      </w:pPr>
      <w:r w:rsidRPr="300ED294">
        <w:rPr>
          <w:rFonts w:asciiTheme="minorHAnsi" w:hAnsiTheme="minorHAnsi" w:cstheme="minorBidi"/>
          <w:lang w:val="es-CO"/>
        </w:rPr>
        <w:t xml:space="preserve">Os artigos publicados na Revista Archivos de Medicina (Manizales) estão sujeitos à licença Creative Commons: </w:t>
      </w:r>
      <w:r w:rsidRPr="300ED294">
        <w:rPr>
          <w:rFonts w:asciiTheme="minorHAnsi" w:hAnsiTheme="minorHAnsi" w:cstheme="minorBidi"/>
        </w:rPr>
        <w:t xml:space="preserve">Atribuição-NãoComercial-SemDerivações 4.0 Internacional: baixar e compartilhar sempre dando crédito; não é permitido modificar o conteúdo, e a obra não poderá ser utilizada para fins comerciais. </w:t>
      </w:r>
    </w:p>
    <w:p w14:paraId="5033ED50" w14:textId="3F22C912" w:rsidR="00703EF7" w:rsidRPr="00B42FC1" w:rsidRDefault="00B42FC1">
      <w:pPr>
        <w:spacing w:after="240"/>
        <w:jc w:val="center"/>
        <w:rPr>
          <w:rFonts w:asciiTheme="minorHAnsi" w:hAnsiTheme="minorHAnsi" w:cstheme="minorHAnsi"/>
        </w:rPr>
      </w:pPr>
      <w:r>
        <w:rPr>
          <w:rFonts w:cstheme="minorHAnsi"/>
          <w:b/>
          <w:bCs/>
          <w:noProof/>
          <w:color w:val="000000"/>
          <w:lang w:val="en-US" w:eastAsia="en-US"/>
        </w:rPr>
        <w:drawing>
          <wp:inline distT="0" distB="0" distL="0" distR="0" wp14:anchorId="06C4C104" wp14:editId="452D7458">
            <wp:extent cx="1683195" cy="574968"/>
            <wp:effectExtent l="0" t="0" r="0" b="0"/>
            <wp:docPr id="1666448996" name="Imagen 166644899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3000" name="Imagen 3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BDE10" w14:textId="1CCB722A" w:rsidR="00703EF7" w:rsidRPr="00A60EE8" w:rsidRDefault="1E2E7E8B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/>
        </w:rPr>
      </w:pPr>
      <w:r w:rsidRPr="1E2E7E8B">
        <w:rPr>
          <w:rFonts w:asciiTheme="minorHAnsi" w:hAnsiTheme="minorHAnsi" w:cstheme="minorBidi"/>
          <w:color w:val="000000" w:themeColor="text1"/>
        </w:rPr>
        <w:lastRenderedPageBreak/>
        <w:t xml:space="preserve">Destaca-se a participação dos autores nas seguintes etapas do trabalho: </w:t>
      </w:r>
      <w:r w:rsidR="00703EF7">
        <w:br/>
      </w:r>
    </w:p>
    <w:p w14:paraId="5922EE7E" w14:textId="77777777" w:rsidR="00703EF7" w:rsidRPr="00703EF7" w:rsidRDefault="300ED294" w:rsidP="300ED29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>Contribuição fundamental na concepção do estudo, coleta, análise e interpretação dos dados.</w:t>
      </w:r>
    </w:p>
    <w:p w14:paraId="2C243A15" w14:textId="632FCB03" w:rsidR="00703EF7" w:rsidRDefault="300ED294" w:rsidP="300ED29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>Redação do artigo ou revisão crítica do mesmo.</w:t>
      </w:r>
    </w:p>
    <w:p w14:paraId="3B8C307F" w14:textId="48E558DD" w:rsidR="00A60EE8" w:rsidRPr="00703EF7" w:rsidRDefault="300ED294" w:rsidP="300ED29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300ED294">
        <w:rPr>
          <w:rFonts w:asciiTheme="minorHAnsi" w:hAnsiTheme="minorHAnsi" w:cstheme="minorBidi"/>
          <w:color w:val="000000" w:themeColor="text1"/>
        </w:rPr>
        <w:t>Aprovação final da versão enviada para possível publicação.</w:t>
      </w:r>
      <w:r w:rsidR="00A60EE8">
        <w:br/>
      </w:r>
    </w:p>
    <w:p w14:paraId="0DBDDAED" w14:textId="22DB497D" w:rsidR="300ED294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lang w:val="es"/>
        </w:rPr>
      </w:pPr>
      <w:r w:rsidRPr="1E2E7E8B">
        <w:rPr>
          <w:rFonts w:asciiTheme="minorHAnsi" w:hAnsiTheme="minorHAnsi" w:cstheme="minorBidi"/>
          <w:color w:val="000000" w:themeColor="text1"/>
        </w:rPr>
        <w:t>Autor 1:</w:t>
      </w:r>
    </w:p>
    <w:p w14:paraId="1FF83070" w14:textId="07A01CC3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2:  </w:t>
      </w:r>
    </w:p>
    <w:p w14:paraId="0769A74E" w14:textId="07A3E527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3: </w:t>
      </w:r>
    </w:p>
    <w:p w14:paraId="06074591" w14:textId="39166769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4: </w:t>
      </w:r>
    </w:p>
    <w:p w14:paraId="72484DD3" w14:textId="7EFB5BD7" w:rsidR="1E2E7E8B" w:rsidRDefault="1E2E7E8B" w:rsidP="1E2E7E8B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Autor 5: </w:t>
      </w:r>
    </w:p>
    <w:p w14:paraId="791827C9" w14:textId="77777777" w:rsidR="00703EF7" w:rsidRPr="00703EF7" w:rsidRDefault="00703EF7">
      <w:pPr>
        <w:rPr>
          <w:rFonts w:asciiTheme="minorHAnsi" w:hAnsiTheme="minorHAnsi" w:cstheme="minorHAnsi"/>
        </w:rPr>
      </w:pPr>
    </w:p>
    <w:p w14:paraId="63065713" w14:textId="19562F71" w:rsidR="1E2E7E8B" w:rsidRDefault="1E2E7E8B" w:rsidP="1E2E7E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  <w:color w:val="000000" w:themeColor="text1"/>
        </w:rPr>
        <w:t>Declaramos explicitamente que não há qualquer conflito de interesses. Além disso, declaramos que não utilizamos ferramentas de inteligência artificial para a redação do artigo.</w:t>
      </w:r>
    </w:p>
    <w:p w14:paraId="60F60BA5" w14:textId="77777777" w:rsidR="00703EF7" w:rsidRPr="00703EF7" w:rsidRDefault="00703EF7">
      <w:pPr>
        <w:rPr>
          <w:rFonts w:asciiTheme="minorHAnsi" w:hAnsiTheme="minorHAnsi" w:cstheme="minorHAnsi"/>
        </w:rPr>
      </w:pPr>
    </w:p>
    <w:p w14:paraId="21FC390D" w14:textId="77777777" w:rsidR="00EF1F74" w:rsidRPr="00A60EE8" w:rsidRDefault="00EF1F74" w:rsidP="00116B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</w:p>
    <w:p w14:paraId="66D72DCF" w14:textId="111F463A" w:rsidR="00A05326" w:rsidRPr="00A60EE8" w:rsidRDefault="1E2E7E8B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Nome completo: </w:t>
      </w:r>
    </w:p>
    <w:p w14:paraId="4EBBB5B6" w14:textId="409DD3D8" w:rsidR="00A05326" w:rsidRPr="00A60EE8" w:rsidRDefault="1E2E7E8B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Instituição onde trabalha: </w:t>
      </w:r>
    </w:p>
    <w:p w14:paraId="1265C12A" w14:textId="1D75B49C" w:rsidR="00A05326" w:rsidRPr="00A60EE8" w:rsidRDefault="1E2E7E8B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Nacionalidade: </w:t>
      </w:r>
    </w:p>
    <w:p w14:paraId="38C45AA2" w14:textId="7DA2B7D6" w:rsidR="1E2E7E8B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E-mail: </w:t>
      </w:r>
    </w:p>
    <w:p w14:paraId="647D09AE" w14:textId="31B86076" w:rsidR="300ED294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lang w:val="es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Identificação </w:t>
      </w:r>
    </w:p>
    <w:p w14:paraId="02AD99B8" w14:textId="3B254783" w:rsidR="00A05326" w:rsidRPr="00A60EE8" w:rsidRDefault="00703EF7" w:rsidP="00116B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A60EE8">
        <w:rPr>
          <w:rFonts w:asciiTheme="minorHAnsi" w:hAnsiTheme="minorHAnsi" w:cstheme="minorHAnsi"/>
          <w:color w:val="000000" w:themeColor="text1"/>
        </w:rPr>
        <w:t>Assinatura</w:t>
      </w:r>
      <w:r w:rsidR="007E5C5C" w:rsidRPr="00A60EE8">
        <w:rPr>
          <w:rFonts w:asciiTheme="minorHAnsi" w:hAnsiTheme="minorHAnsi" w:cstheme="minorHAnsi"/>
          <w:color w:val="000000" w:themeColor="text1"/>
        </w:rPr>
        <w:t xml:space="preserve">: </w:t>
      </w:r>
    </w:p>
    <w:p w14:paraId="6244FDC4" w14:textId="309BB7D5" w:rsidR="00A05326" w:rsidRDefault="00A05326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/>
        </w:rPr>
      </w:pPr>
    </w:p>
    <w:p w14:paraId="19AB1B85" w14:textId="521544D0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>Nome completo:</w:t>
      </w:r>
    </w:p>
    <w:p w14:paraId="68AC8F93" w14:textId="11F04230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Instituição onde trabalha: </w:t>
      </w:r>
    </w:p>
    <w:p w14:paraId="3325342D" w14:textId="216D019D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Nacionalidade: </w:t>
      </w:r>
    </w:p>
    <w:p w14:paraId="7F95B7EB" w14:textId="42C7A100" w:rsidR="300ED294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lang w:val="es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E-mail: </w:t>
      </w:r>
      <w:r w:rsidR="300ED294">
        <w:br/>
      </w:r>
      <w:r w:rsidRPr="1E2E7E8B">
        <w:rPr>
          <w:rFonts w:asciiTheme="minorHAnsi" w:hAnsiTheme="minorHAnsi" w:cstheme="minorBidi"/>
          <w:color w:val="000000" w:themeColor="text1"/>
        </w:rPr>
        <w:t xml:space="preserve">Identificação </w:t>
      </w:r>
    </w:p>
    <w:p w14:paraId="74281A8F" w14:textId="2858EE6F" w:rsidR="300ED294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>Assinatura:</w:t>
      </w:r>
    </w:p>
    <w:p w14:paraId="79834665" w14:textId="392E9437" w:rsidR="300ED294" w:rsidRDefault="300ED294" w:rsidP="300ED294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5A2997A6" w14:textId="33F0DD0F" w:rsidR="00703EF7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/>
        </w:rPr>
      </w:pPr>
      <w:r w:rsidRPr="1E2E7E8B">
        <w:rPr>
          <w:rFonts w:asciiTheme="minorHAnsi" w:hAnsiTheme="minorHAnsi" w:cstheme="minorBidi"/>
          <w:b/>
          <w:bCs/>
          <w:color w:val="000000" w:themeColor="text1"/>
        </w:rPr>
        <w:t xml:space="preserve">Autor para correspondência: </w:t>
      </w:r>
    </w:p>
    <w:p w14:paraId="56150F6A" w14:textId="3DB31C9E" w:rsidR="300ED294" w:rsidRDefault="300ED294" w:rsidP="300ED29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Bidi"/>
          <w:color w:val="000000" w:themeColor="text1"/>
        </w:rPr>
      </w:pPr>
    </w:p>
    <w:p w14:paraId="441BAE23" w14:textId="5E3E78B7" w:rsidR="00BE1A77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Nome completo: </w:t>
      </w:r>
    </w:p>
    <w:p w14:paraId="0042D7A0" w14:textId="57E29ED6" w:rsidR="1E2E7E8B" w:rsidRDefault="1E2E7E8B" w:rsidP="1E2E7E8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1E2E7E8B">
        <w:rPr>
          <w:rFonts w:asciiTheme="minorHAnsi" w:hAnsiTheme="minorHAnsi" w:cstheme="minorBidi"/>
          <w:color w:val="000000" w:themeColor="text1"/>
        </w:rPr>
        <w:t xml:space="preserve">E-mail: </w:t>
      </w:r>
    </w:p>
    <w:p w14:paraId="0D76C4B1" w14:textId="3325B3AA" w:rsidR="1E2E7E8B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66E6230B" w14:textId="77777777" w:rsidR="005F2524" w:rsidRDefault="005F2524" w:rsidP="4EB3D769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  <w:color w:val="000000" w:themeColor="text1"/>
        </w:rPr>
      </w:pPr>
    </w:p>
    <w:p w14:paraId="2EAF5A1F" w14:textId="77777777" w:rsidR="005F2524" w:rsidRDefault="005F2524" w:rsidP="4EB3D769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  <w:color w:val="000000" w:themeColor="text1"/>
        </w:rPr>
      </w:pPr>
    </w:p>
    <w:p w14:paraId="485D928C" w14:textId="77777777" w:rsidR="005F2524" w:rsidRDefault="005F2524" w:rsidP="4EB3D769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  <w:color w:val="000000" w:themeColor="text1"/>
        </w:rPr>
      </w:pPr>
    </w:p>
    <w:p w14:paraId="1801F1FB" w14:textId="18211634" w:rsidR="00DA0156" w:rsidRDefault="4EB3D769" w:rsidP="4EB3D769">
      <w:pPr>
        <w:pStyle w:val="NormalWeb"/>
        <w:spacing w:before="0" w:beforeAutospacing="0" w:after="0" w:afterAutospacing="0"/>
        <w:rPr>
          <w:rFonts w:asciiTheme="minorHAnsi" w:hAnsiTheme="minorHAnsi" w:cstheme="minorBidi"/>
          <w:b/>
          <w:bCs/>
          <w:color w:val="000000" w:themeColor="text1"/>
        </w:rPr>
      </w:pPr>
      <w:r w:rsidRPr="4EB3D769">
        <w:rPr>
          <w:rFonts w:asciiTheme="minorHAnsi" w:hAnsiTheme="minorHAnsi" w:cstheme="minorBidi"/>
          <w:b/>
          <w:bCs/>
          <w:color w:val="000000" w:themeColor="text1"/>
        </w:rPr>
        <w:lastRenderedPageBreak/>
        <w:t xml:space="preserve">Aviso de </w:t>
      </w:r>
      <w:proofErr w:type="spellStart"/>
      <w:r w:rsidRPr="4EB3D769">
        <w:rPr>
          <w:rFonts w:asciiTheme="minorHAnsi" w:hAnsiTheme="minorHAnsi" w:cstheme="minorBidi"/>
          <w:b/>
          <w:bCs/>
          <w:color w:val="000000" w:themeColor="text1"/>
        </w:rPr>
        <w:t>direitos</w:t>
      </w:r>
      <w:proofErr w:type="spellEnd"/>
      <w:r w:rsidRPr="4EB3D769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proofErr w:type="spellStart"/>
      <w:r w:rsidRPr="4EB3D769">
        <w:rPr>
          <w:rFonts w:asciiTheme="minorHAnsi" w:hAnsiTheme="minorHAnsi" w:cstheme="minorBidi"/>
          <w:b/>
          <w:bCs/>
          <w:color w:val="000000" w:themeColor="text1"/>
        </w:rPr>
        <w:t>autorais</w:t>
      </w:r>
      <w:proofErr w:type="spellEnd"/>
      <w:r w:rsidR="00DA0156">
        <w:br/>
      </w:r>
    </w:p>
    <w:p w14:paraId="0A8ED0FB" w14:textId="77777777" w:rsidR="00A85C61" w:rsidRPr="003C7C91" w:rsidRDefault="00A85C61" w:rsidP="00D31533">
      <w:pPr>
        <w:pStyle w:val="NormalWeb"/>
        <w:jc w:val="both"/>
        <w:rPr>
          <w:rFonts w:asciiTheme="minorHAnsi" w:hAnsiTheme="minorHAnsi" w:cstheme="minorHAnsi"/>
          <w:lang w:val="es-CO" w:eastAsia="es-ES_tradnl"/>
        </w:rPr>
      </w:pPr>
      <w:r w:rsidRPr="003C7C91">
        <w:rPr>
          <w:rFonts w:asciiTheme="minorHAnsi" w:hAnsiTheme="minorHAnsi" w:cstheme="minorHAnsi"/>
        </w:rPr>
        <w:t>O autor responsável pela correspondência certifica que todos os autores participaram de forma substancial na elaboração do artigo, conhecem e aprovam seu conteúdo, aceitam sua submissão à Revista Archivos de Medicina (Manizales) e concordam com as condições de publicação aqui estabelecidas.</w:t>
      </w:r>
    </w:p>
    <w:p w14:paraId="23F3D1E7" w14:textId="77777777" w:rsidR="00A85C61" w:rsidRPr="003C7C91" w:rsidRDefault="00A85C61" w:rsidP="00AC211F">
      <w:pPr>
        <w:pStyle w:val="NormalWeb"/>
        <w:jc w:val="both"/>
        <w:rPr>
          <w:rFonts w:asciiTheme="minorHAnsi" w:hAnsiTheme="minorHAnsi" w:cstheme="minorHAnsi"/>
        </w:rPr>
      </w:pPr>
      <w:r w:rsidRPr="003C7C91">
        <w:rPr>
          <w:rFonts w:asciiTheme="minorHAnsi" w:hAnsiTheme="minorHAnsi" w:cstheme="minorHAnsi"/>
        </w:rPr>
        <w:t>Os autores mantêm a titularidade dos direitos autorais e seus direitos de publicação sem restrições. A assinatura desta carta não constitui uma cessão nem uma transferência dos direitos patrimoniais de autor para a Revista Archivos de Medicina (Manizales) nem para a Universidade de Manizales.</w:t>
      </w:r>
    </w:p>
    <w:p w14:paraId="5BC83E8B" w14:textId="77777777" w:rsidR="00A85C61" w:rsidRPr="003C7C91" w:rsidRDefault="00A85C61" w:rsidP="00AC211F">
      <w:pPr>
        <w:pStyle w:val="NormalWeb"/>
        <w:jc w:val="both"/>
        <w:rPr>
          <w:rFonts w:asciiTheme="minorHAnsi" w:hAnsiTheme="minorHAnsi" w:cstheme="minorHAnsi"/>
        </w:rPr>
      </w:pPr>
      <w:r w:rsidRPr="003C7C91">
        <w:rPr>
          <w:rFonts w:asciiTheme="minorHAnsi" w:hAnsiTheme="minorHAnsi" w:cstheme="minorHAnsi"/>
        </w:rPr>
        <w:t>Caso o artigo seja aceito, os autores concedem à Revista Archivos de Medicina (Manizales) e à Universidade de Manizales uma licença não exclusiva, gratuita e de âmbito mundial para realizar a primeira publicação do artigo e para reproduzi-lo, distribuí-lo, divulgá-lo publicamente, preservá-lo e disponibilizá-lo em formato impresso ou eletrônico. Essa autorização inclui seu depósito e divulgação por meio de repositórios, bancos de dados, índices, sistemas de preservação e plataformas acadêmicas.</w:t>
      </w:r>
    </w:p>
    <w:p w14:paraId="2C143A1B" w14:textId="77777777" w:rsidR="00A85C61" w:rsidRPr="003C7C91" w:rsidRDefault="00A85C61" w:rsidP="00AC211F">
      <w:pPr>
        <w:pStyle w:val="NormalWeb"/>
        <w:jc w:val="both"/>
        <w:rPr>
          <w:rFonts w:asciiTheme="minorHAnsi" w:hAnsiTheme="minorHAnsi" w:cstheme="minorHAnsi"/>
        </w:rPr>
      </w:pPr>
      <w:r w:rsidRPr="003C7C91">
        <w:rPr>
          <w:rFonts w:asciiTheme="minorHAnsi" w:hAnsiTheme="minorHAnsi" w:cstheme="minorHAnsi"/>
        </w:rPr>
        <w:t>Os autores poderão depositar e distribuir a versão publicada do artigo, bem como celebrar acordos não exclusivos posteriores sobre ela, desde que reconheçam sua publicação inicial na Revista Archivos de Medicina (Manizales), incluindo a referência bibliográfica e o DOI.</w:t>
      </w:r>
    </w:p>
    <w:p w14:paraId="1F05EEF5" w14:textId="77777777" w:rsidR="00A85C61" w:rsidRPr="003C7C91" w:rsidRDefault="00A85C61" w:rsidP="00AC211F">
      <w:pPr>
        <w:pStyle w:val="NormalWeb"/>
        <w:jc w:val="both"/>
        <w:rPr>
          <w:rFonts w:asciiTheme="minorHAnsi" w:hAnsiTheme="minorHAnsi" w:cstheme="minorHAnsi"/>
        </w:rPr>
      </w:pPr>
      <w:r w:rsidRPr="003C7C91">
        <w:rPr>
          <w:rFonts w:asciiTheme="minorHAnsi" w:hAnsiTheme="minorHAnsi" w:cstheme="minorHAnsi"/>
        </w:rPr>
        <w:t xml:space="preserve">Os autores autorizam a publicação do artigo sob a licença </w:t>
      </w:r>
      <w:r w:rsidRPr="003C7C91">
        <w:rPr>
          <w:rStyle w:val="Fuerte"/>
          <w:rFonts w:asciiTheme="minorHAnsi" w:hAnsiTheme="minorHAnsi" w:cstheme="minorHAnsi"/>
        </w:rPr>
        <w:t>Creative Commons Atribuição-NãoComercial-SemDerivações 4.0 Internacional (CC BY-NC-ND 4.0)</w:t>
      </w:r>
      <w:r w:rsidRPr="003C7C91">
        <w:rPr>
          <w:rFonts w:asciiTheme="minorHAnsi" w:hAnsiTheme="minorHAnsi" w:cstheme="minorHAnsi"/>
        </w:rPr>
        <w:t>.</w:t>
      </w:r>
    </w:p>
    <w:p w14:paraId="41ACFBFB" w14:textId="77777777" w:rsidR="00A85C61" w:rsidRPr="003C7C91" w:rsidRDefault="00A85C61" w:rsidP="008A6A25">
      <w:pPr>
        <w:pStyle w:val="NormalWeb"/>
        <w:jc w:val="both"/>
        <w:rPr>
          <w:rFonts w:asciiTheme="minorHAnsi" w:hAnsiTheme="minorHAnsi" w:cstheme="minorHAnsi"/>
        </w:rPr>
      </w:pPr>
      <w:r w:rsidRPr="003C7C91">
        <w:rPr>
          <w:rFonts w:asciiTheme="minorHAnsi" w:hAnsiTheme="minorHAnsi" w:cstheme="minorHAnsi"/>
        </w:rPr>
        <w:t>Os autores declaram que o artigo é original, que não infringe direitos de terceiros e que possuem as autorizações necessárias para incorporar materiais cujos direitos pertençam a outras pessoas ou instituições. Além disso, assumem a responsabilidade correspondente por reclamações relacionadas a plágio, autoria ou violação de direitos.</w:t>
      </w:r>
    </w:p>
    <w:p w14:paraId="244B90E5" w14:textId="77777777" w:rsidR="00A85C61" w:rsidRPr="003C7C91" w:rsidRDefault="00A85C61" w:rsidP="00A85C61">
      <w:pPr>
        <w:pStyle w:val="NormalWeb"/>
        <w:rPr>
          <w:rFonts w:asciiTheme="minorHAnsi" w:hAnsiTheme="minorHAnsi" w:cstheme="minorHAnsi"/>
        </w:rPr>
      </w:pPr>
      <w:r w:rsidRPr="003C7C91">
        <w:rPr>
          <w:rFonts w:asciiTheme="minorHAnsi" w:hAnsiTheme="minorHAnsi" w:cstheme="minorHAnsi"/>
        </w:rPr>
        <w:t>Os direitos morais dos autores serão respeitados de acordo com o artigo 30 da Lei 23 de 1982 e as demais normas aplicáveis.</w:t>
      </w:r>
    </w:p>
    <w:p w14:paraId="64F8E8AB" w14:textId="4956350C" w:rsidR="00957439" w:rsidRPr="00C83B63" w:rsidRDefault="008A6A25" w:rsidP="008A6A25">
      <w:pPr>
        <w:spacing w:after="240"/>
        <w:jc w:val="center"/>
        <w:rPr>
          <w:rFonts w:asciiTheme="minorHAnsi" w:hAnsiTheme="minorHAnsi" w:cstheme="minorHAnsi"/>
        </w:rPr>
      </w:pPr>
      <w:r>
        <w:rPr>
          <w:rFonts w:cstheme="minorHAnsi"/>
          <w:b/>
          <w:bCs/>
          <w:noProof/>
          <w:color w:val="000000"/>
          <w:lang w:val="en-US" w:eastAsia="en-US"/>
        </w:rPr>
        <w:drawing>
          <wp:inline distT="0" distB="0" distL="0" distR="0" wp14:anchorId="0B3DF630" wp14:editId="631A4755">
            <wp:extent cx="1683195" cy="574968"/>
            <wp:effectExtent l="0" t="0" r="0" b="0"/>
            <wp:docPr id="674821660" name="Imagen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3000" name="Imagen 3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148B" w14:textId="6A91A9A3" w:rsidR="017FE12F" w:rsidRDefault="017FE12F" w:rsidP="017FE12F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6E25DB3C" w14:textId="77777777" w:rsidR="00C83B63" w:rsidRDefault="00C83B63" w:rsidP="00116BD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4D990850" w14:textId="77777777" w:rsidR="005F2524" w:rsidRDefault="005F2524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0669AEAB" w14:textId="77777777" w:rsidR="005F2524" w:rsidRDefault="005F2524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000000" w:themeColor="text1"/>
        </w:rPr>
      </w:pPr>
    </w:p>
    <w:p w14:paraId="3CEF56CC" w14:textId="02E0D576" w:rsidR="00703EF7" w:rsidRPr="00703EF7" w:rsidRDefault="1E2E7E8B" w:rsidP="1E2E7E8B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 w:rsidRPr="1E2E7E8B">
        <w:rPr>
          <w:rFonts w:asciiTheme="minorHAnsi" w:hAnsiTheme="minorHAnsi" w:cstheme="minorBidi"/>
          <w:color w:val="000000" w:themeColor="text1"/>
        </w:rPr>
        <w:t>Atenciosamente, (</w:t>
      </w:r>
      <w:proofErr w:type="spellStart"/>
      <w:r w:rsidRPr="1E2E7E8B">
        <w:rPr>
          <w:rFonts w:asciiTheme="minorHAnsi" w:hAnsiTheme="minorHAnsi" w:cstheme="minorBidi"/>
          <w:color w:val="000000" w:themeColor="text1"/>
        </w:rPr>
        <w:t>assinatura</w:t>
      </w:r>
      <w:proofErr w:type="spellEnd"/>
      <w:r w:rsidRPr="1E2E7E8B">
        <w:rPr>
          <w:rFonts w:asciiTheme="minorHAnsi" w:hAnsiTheme="minorHAnsi" w:cstheme="minorBidi"/>
          <w:color w:val="000000" w:themeColor="text1"/>
        </w:rPr>
        <w:t xml:space="preserve"> dos autores)</w:t>
      </w:r>
    </w:p>
    <w:p w14:paraId="41E7CDCD" w14:textId="77777777" w:rsidR="002C0BE8" w:rsidRDefault="002C0BE8">
      <w:pPr>
        <w:rPr>
          <w:rFonts w:asciiTheme="minorHAnsi" w:hAnsiTheme="minorHAnsi" w:cstheme="minorHAnsi"/>
        </w:rPr>
      </w:pPr>
    </w:p>
    <w:p w14:paraId="415DF237" w14:textId="77777777" w:rsidR="00E1112F" w:rsidRDefault="00E1112F">
      <w:pPr>
        <w:rPr>
          <w:rFonts w:asciiTheme="minorHAnsi" w:hAnsiTheme="minorHAnsi" w:cstheme="minorHAnsi"/>
        </w:rPr>
      </w:pPr>
    </w:p>
    <w:p w14:paraId="747599BA" w14:textId="77777777" w:rsidR="00C83B63" w:rsidRPr="00703EF7" w:rsidRDefault="00C83B63">
      <w:pPr>
        <w:rPr>
          <w:rFonts w:asciiTheme="minorHAnsi" w:hAnsiTheme="minorHAnsi" w:cstheme="minorHAnsi"/>
        </w:rPr>
      </w:pPr>
    </w:p>
    <w:p w14:paraId="285CC598" w14:textId="1A5BAACA" w:rsidR="017FE12F" w:rsidRDefault="017FE12F" w:rsidP="1E2E7E8B">
      <w:pPr>
        <w:rPr>
          <w:rFonts w:ascii="Arial" w:eastAsia="Arial" w:hAnsi="Arial" w:cs="Arial"/>
          <w:color w:val="000000" w:themeColor="text1"/>
        </w:rPr>
      </w:pPr>
    </w:p>
    <w:sectPr w:rsidR="017FE12F" w:rsidSect="0033633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598342" w14:textId="77777777" w:rsidR="0027009F" w:rsidRDefault="0027009F">
      <w:r>
        <w:separator/>
      </w:r>
    </w:p>
  </w:endnote>
  <w:endnote w:type="continuationSeparator" w:id="0">
    <w:p w14:paraId="3DFCD645" w14:textId="77777777" w:rsidR="0027009F" w:rsidRDefault="0027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E3C4063" w14:paraId="73EC8FDB" w14:textId="77777777" w:rsidTr="3E3C4063">
      <w:trPr>
        <w:trHeight w:val="300"/>
      </w:trPr>
      <w:tc>
        <w:tcPr>
          <w:tcW w:w="2945" w:type="dxa"/>
        </w:tcPr>
        <w:p w14:paraId="0B60DF2D" w14:textId="42582A76" w:rsidR="3E3C4063" w:rsidRDefault="3E3C4063" w:rsidP="3E3C4063">
          <w:pPr>
            <w:pStyle w:val="Encabezado"/>
            <w:ind w:left="-115"/>
          </w:pPr>
        </w:p>
      </w:tc>
      <w:tc>
        <w:tcPr>
          <w:tcW w:w="2945" w:type="dxa"/>
        </w:tcPr>
        <w:p w14:paraId="529D862E" w14:textId="3FF26FD6" w:rsidR="3E3C4063" w:rsidRDefault="3E3C4063" w:rsidP="3E3C4063">
          <w:pPr>
            <w:pStyle w:val="Encabezado"/>
            <w:jc w:val="center"/>
          </w:pPr>
        </w:p>
      </w:tc>
      <w:tc>
        <w:tcPr>
          <w:tcW w:w="2945" w:type="dxa"/>
        </w:tcPr>
        <w:p w14:paraId="39F5C369" w14:textId="32E7BE73" w:rsidR="3E3C4063" w:rsidRDefault="3E3C4063" w:rsidP="3E3C4063">
          <w:pPr>
            <w:pStyle w:val="Encabezado"/>
            <w:ind w:right="-115"/>
            <w:jc w:val="right"/>
          </w:pPr>
        </w:p>
      </w:tc>
    </w:tr>
  </w:tbl>
  <w:p w14:paraId="1C64A557" w14:textId="63FB7BF4" w:rsidR="3E3C4063" w:rsidRDefault="3E3C4063" w:rsidP="3E3C40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0FA836" w14:textId="77777777" w:rsidR="0027009F" w:rsidRDefault="0027009F">
      <w:r>
        <w:separator/>
      </w:r>
    </w:p>
  </w:footnote>
  <w:footnote w:type="continuationSeparator" w:id="0">
    <w:p w14:paraId="69517ECC" w14:textId="77777777" w:rsidR="0027009F" w:rsidRDefault="00270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E3C4063" w14:paraId="253E8246" w14:textId="77777777" w:rsidTr="3E3C4063">
      <w:trPr>
        <w:trHeight w:val="300"/>
      </w:trPr>
      <w:tc>
        <w:tcPr>
          <w:tcW w:w="2945" w:type="dxa"/>
        </w:tcPr>
        <w:p w14:paraId="7AC702BE" w14:textId="55818A42" w:rsidR="3E3C4063" w:rsidRDefault="00C96EEA" w:rsidP="3E3C4063">
          <w:pPr>
            <w:pStyle w:val="Encabezado"/>
            <w:ind w:left="-115"/>
          </w:pPr>
          <w:r>
            <w:rPr>
              <w:noProof/>
            </w:rPr>
            <w:drawing>
              <wp:inline distT="0" distB="0" distL="0" distR="0" wp14:anchorId="65A1D865" wp14:editId="10DEA1CD">
                <wp:extent cx="1625600" cy="558800"/>
                <wp:effectExtent l="0" t="0" r="0" b="0"/>
                <wp:docPr id="68750857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508574" name="Imagen 68750857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0" cy="55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14:paraId="4FF745B5" w14:textId="0D650858" w:rsidR="3E3C4063" w:rsidRDefault="3E3C4063" w:rsidP="3E3C4063">
          <w:pPr>
            <w:pStyle w:val="Encabezado"/>
            <w:jc w:val="center"/>
          </w:pPr>
        </w:p>
      </w:tc>
      <w:tc>
        <w:tcPr>
          <w:tcW w:w="2945" w:type="dxa"/>
        </w:tcPr>
        <w:p w14:paraId="2C14F5AF" w14:textId="6985BD67" w:rsidR="3E3C4063" w:rsidRDefault="3E3C4063" w:rsidP="3E3C4063">
          <w:pPr>
            <w:pStyle w:val="Encabezado"/>
            <w:ind w:right="-115"/>
            <w:jc w:val="right"/>
          </w:pPr>
        </w:p>
      </w:tc>
    </w:tr>
  </w:tbl>
  <w:p w14:paraId="79E57847" w14:textId="4918E29E" w:rsidR="3E3C4063" w:rsidRPr="00EC1E73" w:rsidRDefault="2A4DA25E" w:rsidP="2A4DA25E">
    <w:pPr>
      <w:pStyle w:val="paragraph"/>
      <w:shd w:val="clear" w:color="auto" w:fill="FFFFFF" w:themeFill="background1"/>
      <w:spacing w:before="0" w:beforeAutospacing="0" w:after="165" w:afterAutospacing="0"/>
      <w:textAlignment w:val="baseline"/>
      <w:rPr>
        <w:rFonts w:ascii="Segoe UI" w:hAnsi="Segoe UI" w:cs="Segoe UI"/>
        <w:sz w:val="18"/>
        <w:szCs w:val="18"/>
      </w:rPr>
    </w:pPr>
    <w:r w:rsidRPr="2A4DA25E">
      <w:rPr>
        <w:rStyle w:val="normaltextrun"/>
        <w:rFonts w:ascii="Calibri" w:hAnsi="Calibri" w:cs="Calibri"/>
        <w:sz w:val="20"/>
        <w:szCs w:val="20"/>
      </w:rPr>
      <w:t>ISSN (</w:t>
    </w:r>
    <w:proofErr w:type="spellStart"/>
    <w:r w:rsidRPr="2A4DA25E">
      <w:rPr>
        <w:rStyle w:val="normaltextrun"/>
        <w:rFonts w:ascii="Calibri" w:hAnsi="Calibri" w:cs="Calibri"/>
        <w:sz w:val="20"/>
        <w:szCs w:val="20"/>
      </w:rPr>
      <w:t>versão</w:t>
    </w:r>
    <w:proofErr w:type="spellEnd"/>
    <w:r w:rsidRPr="2A4DA25E">
      <w:rPr>
        <w:rStyle w:val="normaltextrun"/>
        <w:rFonts w:ascii="Calibri" w:hAnsi="Calibri" w:cs="Calibri"/>
        <w:sz w:val="20"/>
        <w:szCs w:val="20"/>
      </w:rPr>
      <w:t xml:space="preserve"> </w:t>
    </w:r>
    <w:proofErr w:type="spellStart"/>
    <w:r w:rsidRPr="2A4DA25E">
      <w:rPr>
        <w:rStyle w:val="normaltextrun"/>
        <w:rFonts w:ascii="Calibri" w:hAnsi="Calibri" w:cs="Calibri"/>
        <w:sz w:val="20"/>
        <w:szCs w:val="20"/>
      </w:rPr>
      <w:t>eletrônica</w:t>
    </w:r>
    <w:proofErr w:type="spellEnd"/>
    <w:r w:rsidRPr="2A4DA25E">
      <w:rPr>
        <w:rStyle w:val="normaltextrun"/>
        <w:rFonts w:ascii="Calibri" w:hAnsi="Calibri" w:cs="Calibri"/>
        <w:sz w:val="20"/>
        <w:szCs w:val="20"/>
      </w:rPr>
      <w:t>) 2339-3874</w:t>
    </w:r>
    <w:r w:rsidRPr="2A4DA25E">
      <w:rPr>
        <w:rStyle w:val="eop"/>
        <w:rFonts w:ascii="Calibri" w:hAnsi="Calibri" w:cs="Calibri"/>
        <w:sz w:val="20"/>
        <w:szCs w:val="20"/>
      </w:rPr>
      <w:t xml:space="preserve"> </w:t>
    </w:r>
    <w:r w:rsidR="00EC1E73">
      <w:br/>
    </w:r>
    <w:r w:rsidRPr="00B27E3D">
      <w:rPr>
        <w:rStyle w:val="normaltextrun"/>
        <w:rFonts w:ascii="Calibri" w:eastAsia="Calibri" w:hAnsi="Calibri" w:cs="Calibri"/>
        <w:b/>
        <w:bCs/>
        <w:color w:val="000000" w:themeColor="text1"/>
        <w:sz w:val="20"/>
        <w:szCs w:val="20"/>
      </w:rPr>
      <w:t xml:space="preserve">ISSN </w:t>
    </w:r>
    <w:r w:rsidRPr="00B27E3D">
      <w:rPr>
        <w:rStyle w:val="normaltextrun"/>
        <w:rFonts w:ascii="Calibri" w:eastAsia="Calibri" w:hAnsi="Calibri" w:cs="Calibri"/>
        <w:color w:val="000000" w:themeColor="text1"/>
        <w:sz w:val="20"/>
        <w:szCs w:val="20"/>
      </w:rPr>
      <w:t>(ISSN-L): 1657-320X</w:t>
    </w:r>
    <w:r w:rsidR="00EC1E73">
      <w:br/>
    </w:r>
    <w:r w:rsidRPr="2A4DA25E">
      <w:rPr>
        <w:rStyle w:val="normaltextrun"/>
        <w:rFonts w:ascii="Calibri" w:hAnsi="Calibri" w:cs="Calibri"/>
        <w:sz w:val="20"/>
        <w:szCs w:val="20"/>
      </w:rPr>
      <w:t>DOI:</w:t>
    </w:r>
    <w:hyperlink r:id="rId2">
      <w:r w:rsidRPr="2A4DA25E">
        <w:rPr>
          <w:rStyle w:val="normaltextrun"/>
          <w:rFonts w:ascii="Calibri" w:hAnsi="Calibri" w:cs="Calibri"/>
          <w:color w:val="0000FF"/>
          <w:sz w:val="20"/>
          <w:szCs w:val="20"/>
          <w:u w:val="single"/>
        </w:rPr>
        <w:t xml:space="preserve"> https://doi.org/10.30554/archmed</w:t>
      </w:r>
    </w:hyperlink>
    <w:r w:rsidRPr="2A4DA25E">
      <w:rPr>
        <w:rStyle w:val="eop"/>
        <w:rFonts w:ascii="Calibri" w:hAnsi="Calibri" w:cs="Calibr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A37DC"/>
    <w:multiLevelType w:val="multilevel"/>
    <w:tmpl w:val="78B4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261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1F"/>
    <w:rsid w:val="00003E8F"/>
    <w:rsid w:val="00023CE4"/>
    <w:rsid w:val="00060736"/>
    <w:rsid w:val="00073685"/>
    <w:rsid w:val="00094CF1"/>
    <w:rsid w:val="000C7289"/>
    <w:rsid w:val="000F3BE4"/>
    <w:rsid w:val="00116BDC"/>
    <w:rsid w:val="001624AF"/>
    <w:rsid w:val="00181B2E"/>
    <w:rsid w:val="001E109B"/>
    <w:rsid w:val="00240DF0"/>
    <w:rsid w:val="00255C66"/>
    <w:rsid w:val="0027009F"/>
    <w:rsid w:val="00282B05"/>
    <w:rsid w:val="002B1A60"/>
    <w:rsid w:val="002C0BE8"/>
    <w:rsid w:val="002C5880"/>
    <w:rsid w:val="002D4110"/>
    <w:rsid w:val="00317D1B"/>
    <w:rsid w:val="00336330"/>
    <w:rsid w:val="00343E75"/>
    <w:rsid w:val="00367A7D"/>
    <w:rsid w:val="003714A6"/>
    <w:rsid w:val="00372E00"/>
    <w:rsid w:val="0038498F"/>
    <w:rsid w:val="003A2499"/>
    <w:rsid w:val="003B1F86"/>
    <w:rsid w:val="003C7C91"/>
    <w:rsid w:val="003D1EAB"/>
    <w:rsid w:val="003F0745"/>
    <w:rsid w:val="003F0B34"/>
    <w:rsid w:val="004178BC"/>
    <w:rsid w:val="00461D1F"/>
    <w:rsid w:val="0047698B"/>
    <w:rsid w:val="004D3B7B"/>
    <w:rsid w:val="00522202"/>
    <w:rsid w:val="00560B5E"/>
    <w:rsid w:val="005C12C4"/>
    <w:rsid w:val="005F2524"/>
    <w:rsid w:val="005F5501"/>
    <w:rsid w:val="006309B5"/>
    <w:rsid w:val="00683674"/>
    <w:rsid w:val="00683A54"/>
    <w:rsid w:val="006A6356"/>
    <w:rsid w:val="00703EF7"/>
    <w:rsid w:val="00733F1D"/>
    <w:rsid w:val="00740F06"/>
    <w:rsid w:val="00775125"/>
    <w:rsid w:val="007E5C5C"/>
    <w:rsid w:val="008440EF"/>
    <w:rsid w:val="00844C22"/>
    <w:rsid w:val="008713FD"/>
    <w:rsid w:val="008824C0"/>
    <w:rsid w:val="008A6A25"/>
    <w:rsid w:val="008E59B0"/>
    <w:rsid w:val="0093196F"/>
    <w:rsid w:val="00957439"/>
    <w:rsid w:val="009648C5"/>
    <w:rsid w:val="0096599B"/>
    <w:rsid w:val="00995D1F"/>
    <w:rsid w:val="009B1D39"/>
    <w:rsid w:val="009D18ED"/>
    <w:rsid w:val="00A05326"/>
    <w:rsid w:val="00A0614F"/>
    <w:rsid w:val="00A22FC3"/>
    <w:rsid w:val="00A60EE8"/>
    <w:rsid w:val="00A77681"/>
    <w:rsid w:val="00A85C61"/>
    <w:rsid w:val="00A92AB6"/>
    <w:rsid w:val="00AB0208"/>
    <w:rsid w:val="00AC211F"/>
    <w:rsid w:val="00AD59B0"/>
    <w:rsid w:val="00AF6656"/>
    <w:rsid w:val="00B239E9"/>
    <w:rsid w:val="00B27E3D"/>
    <w:rsid w:val="00B42FC1"/>
    <w:rsid w:val="00B9571E"/>
    <w:rsid w:val="00BA0389"/>
    <w:rsid w:val="00BA1E64"/>
    <w:rsid w:val="00BE1A77"/>
    <w:rsid w:val="00BE2F2B"/>
    <w:rsid w:val="00C05866"/>
    <w:rsid w:val="00C065F4"/>
    <w:rsid w:val="00C343E1"/>
    <w:rsid w:val="00C53473"/>
    <w:rsid w:val="00C755B7"/>
    <w:rsid w:val="00C83B63"/>
    <w:rsid w:val="00C85B26"/>
    <w:rsid w:val="00C96EEA"/>
    <w:rsid w:val="00CC1670"/>
    <w:rsid w:val="00D1403F"/>
    <w:rsid w:val="00D31533"/>
    <w:rsid w:val="00D37D3B"/>
    <w:rsid w:val="00D4512B"/>
    <w:rsid w:val="00D46C1F"/>
    <w:rsid w:val="00D5141C"/>
    <w:rsid w:val="00D54785"/>
    <w:rsid w:val="00D94530"/>
    <w:rsid w:val="00DA0156"/>
    <w:rsid w:val="00DB51E3"/>
    <w:rsid w:val="00E03D12"/>
    <w:rsid w:val="00E1112F"/>
    <w:rsid w:val="00E669CD"/>
    <w:rsid w:val="00EA5255"/>
    <w:rsid w:val="00EB0973"/>
    <w:rsid w:val="00EC1E73"/>
    <w:rsid w:val="00EE4AFD"/>
    <w:rsid w:val="00EF1F74"/>
    <w:rsid w:val="00EF4B58"/>
    <w:rsid w:val="00FA4909"/>
    <w:rsid w:val="00FD185F"/>
    <w:rsid w:val="00FE16DB"/>
    <w:rsid w:val="00FF273A"/>
    <w:rsid w:val="017FE12F"/>
    <w:rsid w:val="1E2E7E8B"/>
    <w:rsid w:val="22D4FF20"/>
    <w:rsid w:val="23855697"/>
    <w:rsid w:val="2451332F"/>
    <w:rsid w:val="2A4DA25E"/>
    <w:rsid w:val="2D759999"/>
    <w:rsid w:val="300ED294"/>
    <w:rsid w:val="31E164A6"/>
    <w:rsid w:val="3848C19A"/>
    <w:rsid w:val="3E3C4063"/>
    <w:rsid w:val="49FC582A"/>
    <w:rsid w:val="4EB3D769"/>
    <w:rsid w:val="4F4C2B2A"/>
    <w:rsid w:val="58C822A0"/>
    <w:rsid w:val="65423C2B"/>
    <w:rsid w:val="66B21440"/>
    <w:rsid w:val="68C008C9"/>
    <w:rsid w:val="754BD5A9"/>
    <w:rsid w:val="7B75D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0CFC"/>
  <w15:docId w15:val="{B271FA30-50A0-8E45-92C0-95FC4C40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46C1F"/>
    <w:rPr>
      <w:color w:val="0000FF"/>
      <w:u w:val="single"/>
    </w:rPr>
  </w:style>
  <w:style w:type="paragraph" w:styleId="NormalWeb">
    <w:name w:val="Normal (Web)"/>
    <w:basedOn w:val="Normal"/>
    <w:uiPriority w:val="99"/>
    <w:rsid w:val="00D46C1F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05326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326"/>
    <w:rPr>
      <w:rFonts w:ascii="Times New Roman" w:eastAsia="Times New Roman" w:hAnsi="Times New Roman" w:cs="Times New Roman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053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0532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0532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5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532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EF1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uiPriority w:val="99"/>
    <w:unhideWhenUsed/>
    <w:rsid w:val="3E3C4063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uiPriority w:val="99"/>
    <w:unhideWhenUsed/>
    <w:rsid w:val="3E3C4063"/>
    <w:pPr>
      <w:tabs>
        <w:tab w:val="center" w:pos="4680"/>
        <w:tab w:val="right" w:pos="9360"/>
      </w:tabs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EC1E73"/>
    <w:pPr>
      <w:spacing w:before="100" w:beforeAutospacing="1" w:after="100" w:afterAutospacing="1"/>
    </w:pPr>
    <w:rPr>
      <w:lang w:val="es-CO" w:eastAsia="es-MX"/>
    </w:rPr>
  </w:style>
  <w:style w:type="character" w:customStyle="1" w:styleId="normaltextrun">
    <w:name w:val="normaltextrun"/>
    <w:basedOn w:val="Fuentedeprrafopredeter"/>
    <w:rsid w:val="00EC1E73"/>
  </w:style>
  <w:style w:type="character" w:customStyle="1" w:styleId="eop">
    <w:name w:val="eop"/>
    <w:basedOn w:val="Fuentedeprrafopredeter"/>
    <w:rsid w:val="00EC1E73"/>
  </w:style>
  <w:style w:type="character" w:styleId="Fuerte">
    <w:name w:val="Strong"/>
    <w:basedOn w:val="Fuentedeprrafopredeter"/>
    <w:uiPriority w:val="22"/>
    <w:qFormat/>
    <w:rsid w:val="00A85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4.0/deed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ttps://doi.org/10.30554/archmed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4C8017-B054-8541-95AB-027A31FB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3714</Characters>
  <Application>Microsoft Office Word</Application>
  <DocSecurity>0</DocSecurity>
  <Lines>119</Lines>
  <Paragraphs>54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</dc:creator>
  <cp:keywords>, docId:C0CD0212416CACD39450ED6A20517582</cp:keywords>
  <cp:lastModifiedBy>FERNANDO ALVAREZ LOPEZ</cp:lastModifiedBy>
  <cp:revision>3</cp:revision>
  <dcterms:created xsi:type="dcterms:W3CDTF">2026-08-08T14:31:00Z</dcterms:created>
  <dcterms:modified xsi:type="dcterms:W3CDTF">2026-08-08T14:35:00Z</dcterms:modified>
</cp:coreProperties>
</file>