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18B89B" w14:textId="390478AC" w:rsidR="22D4FF20" w:rsidRDefault="22D4FF20" w:rsidP="22D4FF20">
      <w:pPr>
        <w:rPr>
          <w:rFonts w:asciiTheme="minorHAnsi" w:hAnsiTheme="minorHAnsi" w:cstheme="minorBidi"/>
        </w:rPr>
      </w:pPr>
    </w:p>
    <w:p w14:paraId="75790D8D" w14:textId="0F1A02FB" w:rsidR="300ED294" w:rsidRDefault="1E2E7E8B" w:rsidP="22D4FF20">
      <w:pPr>
        <w:rPr>
          <w:rFonts w:asciiTheme="minorHAnsi" w:hAnsiTheme="minorHAnsi" w:cstheme="minorBidi"/>
        </w:rPr>
      </w:pPr>
      <w:r w:rsidRPr="1E2E7E8B">
        <w:rPr>
          <w:rFonts w:asciiTheme="minorHAnsi" w:hAnsiTheme="minorHAnsi" w:cstheme="minorBidi"/>
        </w:rPr>
        <w:t>Colombia, / del 2026</w:t>
      </w:r>
    </w:p>
    <w:p w14:paraId="45EE13F2" w14:textId="78F8E8B1" w:rsidR="00D46C1F" w:rsidRDefault="00D46C1F" w:rsidP="003A2499">
      <w:pPr>
        <w:rPr>
          <w:rFonts w:asciiTheme="minorHAnsi" w:hAnsiTheme="minorHAnsi" w:cstheme="minorHAnsi"/>
        </w:rPr>
      </w:pPr>
    </w:p>
    <w:p w14:paraId="0003B9FA" w14:textId="77777777" w:rsidR="00E1112F" w:rsidRPr="00703EF7" w:rsidRDefault="00E1112F" w:rsidP="003A2499">
      <w:pPr>
        <w:rPr>
          <w:rFonts w:asciiTheme="minorHAnsi" w:hAnsiTheme="minorHAnsi" w:cstheme="minorHAnsi"/>
        </w:rPr>
      </w:pPr>
    </w:p>
    <w:p w14:paraId="597FF278" w14:textId="5B3DB876" w:rsidR="00D46C1F" w:rsidRPr="00703EF7" w:rsidRDefault="00740F06" w:rsidP="003A2499">
      <w:pPr>
        <w:rPr>
          <w:rFonts w:asciiTheme="minorHAnsi" w:hAnsiTheme="minorHAnsi" w:cstheme="minorHAnsi"/>
          <w:b/>
        </w:rPr>
      </w:pPr>
      <w:r w:rsidRPr="00703EF7">
        <w:rPr>
          <w:rFonts w:asciiTheme="minorHAnsi" w:hAnsiTheme="minorHAnsi" w:cstheme="minorHAnsi"/>
          <w:b/>
        </w:rPr>
        <w:t>Editor</w:t>
      </w:r>
    </w:p>
    <w:p w14:paraId="1C85D158" w14:textId="77777777" w:rsidR="00D46C1F" w:rsidRPr="00703EF7" w:rsidRDefault="00D46C1F" w:rsidP="003A2499">
      <w:pPr>
        <w:rPr>
          <w:rFonts w:asciiTheme="minorHAnsi" w:hAnsiTheme="minorHAnsi" w:cstheme="minorHAnsi"/>
          <w:b/>
        </w:rPr>
      </w:pPr>
      <w:r w:rsidRPr="00703EF7">
        <w:rPr>
          <w:rFonts w:asciiTheme="minorHAnsi" w:hAnsiTheme="minorHAnsi" w:cstheme="minorHAnsi"/>
          <w:b/>
        </w:rPr>
        <w:t>Revista Archivos de Medicina (Manizales)</w:t>
      </w:r>
    </w:p>
    <w:p w14:paraId="54BCD816" w14:textId="77777777" w:rsidR="00D46C1F" w:rsidRPr="00703EF7" w:rsidRDefault="00D46C1F" w:rsidP="003A2499">
      <w:pPr>
        <w:rPr>
          <w:rFonts w:asciiTheme="minorHAnsi" w:hAnsiTheme="minorHAnsi" w:cstheme="minorHAnsi"/>
          <w:b/>
        </w:rPr>
      </w:pPr>
      <w:r w:rsidRPr="00703EF7">
        <w:rPr>
          <w:rFonts w:asciiTheme="minorHAnsi" w:hAnsiTheme="minorHAnsi" w:cstheme="minorHAnsi"/>
          <w:b/>
        </w:rPr>
        <w:t>Universidad de Manizales</w:t>
      </w:r>
    </w:p>
    <w:p w14:paraId="6BBAA9E4" w14:textId="77777777" w:rsidR="00D46C1F" w:rsidRPr="00703EF7" w:rsidRDefault="00D46C1F" w:rsidP="003A2499">
      <w:pPr>
        <w:rPr>
          <w:rFonts w:asciiTheme="minorHAnsi" w:hAnsiTheme="minorHAnsi" w:cstheme="minorHAnsi"/>
          <w:b/>
        </w:rPr>
      </w:pPr>
      <w:r w:rsidRPr="00703EF7">
        <w:rPr>
          <w:rFonts w:asciiTheme="minorHAnsi" w:hAnsiTheme="minorHAnsi" w:cstheme="minorHAnsi"/>
          <w:b/>
        </w:rPr>
        <w:t>Manizales, Caldas, Colombia</w:t>
      </w:r>
    </w:p>
    <w:p w14:paraId="7314913A" w14:textId="17219544" w:rsidR="00D46C1F" w:rsidRPr="00703EF7" w:rsidRDefault="00D46C1F" w:rsidP="003A2499">
      <w:pPr>
        <w:rPr>
          <w:rFonts w:asciiTheme="minorHAnsi" w:hAnsiTheme="minorHAnsi" w:cstheme="minorHAnsi"/>
          <w:b/>
        </w:rPr>
      </w:pPr>
      <w:r w:rsidRPr="00703EF7">
        <w:rPr>
          <w:rFonts w:asciiTheme="minorHAnsi" w:hAnsiTheme="minorHAnsi" w:cstheme="minorHAnsi"/>
          <w:b/>
        </w:rPr>
        <w:t xml:space="preserve">e-mail: </w:t>
      </w:r>
      <w:hyperlink r:id="rId8" w:history="1">
        <w:r w:rsidR="006A6356">
          <w:rPr>
            <w:rStyle w:val="Hipervnculo"/>
            <w:rFonts w:asciiTheme="minorHAnsi" w:hAnsiTheme="minorHAnsi" w:cstheme="minorHAnsi"/>
            <w:b/>
          </w:rPr>
          <w:t>archmed@umanizales.</w:t>
        </w:r>
      </w:hyperlink>
      <w:r w:rsidR="006A6356">
        <w:rPr>
          <w:rStyle w:val="Hipervnculo"/>
          <w:rFonts w:asciiTheme="minorHAnsi" w:hAnsiTheme="minorHAnsi" w:cstheme="minorHAnsi"/>
          <w:b/>
        </w:rPr>
        <w:t>edu.co</w:t>
      </w:r>
    </w:p>
    <w:p w14:paraId="77145295" w14:textId="77777777" w:rsidR="00D46C1F" w:rsidRPr="00703EF7" w:rsidRDefault="00D46C1F" w:rsidP="003A2499">
      <w:pPr>
        <w:rPr>
          <w:rFonts w:asciiTheme="minorHAnsi" w:hAnsiTheme="minorHAnsi" w:cstheme="minorHAnsi"/>
        </w:rPr>
      </w:pPr>
    </w:p>
    <w:p w14:paraId="155FF033" w14:textId="77777777" w:rsidR="001E109B" w:rsidRDefault="001E109B" w:rsidP="003A2499">
      <w:pPr>
        <w:rPr>
          <w:rFonts w:asciiTheme="minorHAnsi" w:hAnsiTheme="minorHAnsi" w:cstheme="minorHAnsi"/>
        </w:rPr>
      </w:pPr>
    </w:p>
    <w:p w14:paraId="61B10959" w14:textId="5BAC4F85" w:rsidR="00D46C1F" w:rsidRDefault="00D46C1F" w:rsidP="003A2499">
      <w:pPr>
        <w:rPr>
          <w:rFonts w:asciiTheme="minorHAnsi" w:hAnsiTheme="minorHAnsi" w:cstheme="minorHAnsi"/>
        </w:rPr>
      </w:pPr>
      <w:r w:rsidRPr="00703EF7">
        <w:rPr>
          <w:rFonts w:asciiTheme="minorHAnsi" w:hAnsiTheme="minorHAnsi" w:cstheme="minorHAnsi"/>
        </w:rPr>
        <w:t xml:space="preserve">Apreciado </w:t>
      </w:r>
      <w:r w:rsidR="00094CF1">
        <w:rPr>
          <w:rFonts w:asciiTheme="minorHAnsi" w:hAnsiTheme="minorHAnsi" w:cstheme="minorHAnsi"/>
        </w:rPr>
        <w:t>e</w:t>
      </w:r>
      <w:r w:rsidR="00EA5255" w:rsidRPr="00703EF7">
        <w:rPr>
          <w:rFonts w:asciiTheme="minorHAnsi" w:hAnsiTheme="minorHAnsi" w:cstheme="minorHAnsi"/>
        </w:rPr>
        <w:t>ditor</w:t>
      </w:r>
      <w:r w:rsidRPr="00703EF7">
        <w:rPr>
          <w:rFonts w:asciiTheme="minorHAnsi" w:hAnsiTheme="minorHAnsi" w:cstheme="minorHAnsi"/>
        </w:rPr>
        <w:t>:</w:t>
      </w:r>
    </w:p>
    <w:p w14:paraId="54557955" w14:textId="77777777" w:rsidR="001624AF" w:rsidRPr="00703EF7" w:rsidRDefault="001624AF">
      <w:pPr>
        <w:rPr>
          <w:rFonts w:asciiTheme="minorHAnsi" w:hAnsiTheme="minorHAnsi" w:cstheme="minorHAnsi"/>
        </w:rPr>
      </w:pPr>
    </w:p>
    <w:p w14:paraId="5FC098D6" w14:textId="77777777" w:rsidR="00D46C1F" w:rsidRPr="00703EF7" w:rsidRDefault="00D46C1F">
      <w:pPr>
        <w:rPr>
          <w:rFonts w:asciiTheme="minorHAnsi" w:hAnsiTheme="minorHAnsi" w:cstheme="minorHAnsi"/>
        </w:rPr>
      </w:pPr>
    </w:p>
    <w:p w14:paraId="73CB7FC2" w14:textId="5F0BC344" w:rsidR="00703EF7" w:rsidRPr="00703EF7" w:rsidRDefault="1E2E7E8B" w:rsidP="7B75D2CC">
      <w:pPr>
        <w:pStyle w:val="NormalWeb"/>
        <w:spacing w:before="0" w:beforeAutospacing="0" w:after="200" w:afterAutospacing="0" w:line="360" w:lineRule="auto"/>
        <w:jc w:val="both"/>
        <w:rPr>
          <w:rFonts w:asciiTheme="minorHAnsi" w:hAnsiTheme="minorHAnsi" w:cstheme="minorBidi"/>
          <w:lang w:val="es-CO" w:eastAsia="es-MX"/>
        </w:rPr>
      </w:pPr>
      <w:r w:rsidRPr="7B75D2CC">
        <w:rPr>
          <w:rFonts w:asciiTheme="minorHAnsi" w:hAnsiTheme="minorHAnsi" w:cstheme="minorBidi"/>
          <w:color w:val="000000" w:themeColor="text1"/>
        </w:rPr>
        <w:t xml:space="preserve">Enviamos el artículo denominado: </w:t>
      </w:r>
      <w:r w:rsidR="4F4C2B2A" w:rsidRPr="7B75D2CC">
        <w:rPr>
          <w:rFonts w:asciiTheme="minorHAnsi" w:hAnsiTheme="minorHAnsi" w:cstheme="minorBidi"/>
          <w:color w:val="000000" w:themeColor="text1"/>
        </w:rPr>
        <w:t xml:space="preserve">______ </w:t>
      </w:r>
      <w:r w:rsidRPr="7B75D2CC">
        <w:rPr>
          <w:rFonts w:asciiTheme="minorHAnsi" w:hAnsiTheme="minorHAnsi" w:cstheme="minorBidi"/>
          <w:color w:val="000000" w:themeColor="text1"/>
        </w:rPr>
        <w:t>para su evaluación y posible publicación en la Revista Archivos de Medicina (Manizales).</w:t>
      </w:r>
    </w:p>
    <w:p w14:paraId="60F138D3" w14:textId="77777777" w:rsidR="00703EF7" w:rsidRPr="00703EF7" w:rsidRDefault="00703EF7" w:rsidP="300ED294">
      <w:pPr>
        <w:jc w:val="both"/>
        <w:rPr>
          <w:rFonts w:asciiTheme="minorHAnsi" w:hAnsiTheme="minorHAnsi" w:cstheme="minorBidi"/>
        </w:rPr>
      </w:pPr>
    </w:p>
    <w:p w14:paraId="211DE087" w14:textId="0173549B" w:rsidR="00703EF7" w:rsidRPr="00703EF7" w:rsidRDefault="1E2E7E8B" w:rsidP="300ED294">
      <w:pPr>
        <w:pStyle w:val="NormalWeb"/>
        <w:spacing w:before="0" w:beforeAutospacing="0" w:after="0" w:afterAutospacing="0"/>
        <w:jc w:val="both"/>
        <w:rPr>
          <w:rFonts w:asciiTheme="minorHAnsi" w:hAnsiTheme="minorHAnsi" w:cstheme="minorBidi"/>
        </w:rPr>
      </w:pPr>
      <w:r w:rsidRPr="1E2E7E8B">
        <w:rPr>
          <w:rFonts w:asciiTheme="minorHAnsi" w:hAnsiTheme="minorHAnsi" w:cstheme="minorBidi"/>
          <w:color w:val="000000" w:themeColor="text1"/>
        </w:rPr>
        <w:t xml:space="preserve">El autor del artículo, abajo firmante, </w:t>
      </w:r>
      <w:r w:rsidRPr="1E2E7E8B">
        <w:t>está</w:t>
      </w:r>
      <w:r w:rsidRPr="1E2E7E8B">
        <w:rPr>
          <w:rFonts w:asciiTheme="minorHAnsi" w:hAnsiTheme="minorHAnsi" w:cstheme="minorBidi"/>
          <w:color w:val="000000" w:themeColor="text1"/>
        </w:rPr>
        <w:t xml:space="preserve"> de acuerdo con su contenido, manifiesta que no ha sido publicado con anterioridad y que no se presentará a ninguna otra revista científica sin antes conocer la decisión del Comité Editorial de la Revista Archivos de Medicina (Manizales). </w:t>
      </w:r>
    </w:p>
    <w:p w14:paraId="123B67C6" w14:textId="77777777" w:rsidR="00703EF7" w:rsidRPr="00703EF7" w:rsidRDefault="00703EF7" w:rsidP="300ED294">
      <w:pPr>
        <w:jc w:val="both"/>
        <w:rPr>
          <w:rFonts w:asciiTheme="minorHAnsi" w:hAnsiTheme="minorHAnsi" w:cstheme="minorBidi"/>
        </w:rPr>
      </w:pPr>
    </w:p>
    <w:p w14:paraId="0C08CA69" w14:textId="717F183C" w:rsidR="00703EF7" w:rsidRPr="00703EF7" w:rsidRDefault="1E2E7E8B" w:rsidP="300ED294">
      <w:pPr>
        <w:pStyle w:val="NormalWeb"/>
        <w:spacing w:before="0" w:beforeAutospacing="0" w:after="0" w:afterAutospacing="0"/>
        <w:jc w:val="both"/>
        <w:rPr>
          <w:rFonts w:asciiTheme="minorHAnsi" w:hAnsiTheme="minorHAnsi" w:cstheme="minorBidi"/>
          <w:color w:val="000000"/>
        </w:rPr>
      </w:pPr>
      <w:r w:rsidRPr="1E2E7E8B">
        <w:rPr>
          <w:rFonts w:asciiTheme="minorHAnsi" w:hAnsiTheme="minorHAnsi" w:cstheme="minorBidi"/>
          <w:color w:val="000000" w:themeColor="text1"/>
        </w:rPr>
        <w:t xml:space="preserve">Iniciado el proceso de evaluación del artículo por parte del editor de la </w:t>
      </w:r>
      <w:r w:rsidRPr="1E2E7E8B">
        <w:t>revista</w:t>
      </w:r>
      <w:r w:rsidRPr="1E2E7E8B">
        <w:rPr>
          <w:rFonts w:asciiTheme="minorHAnsi" w:hAnsiTheme="minorHAnsi" w:cstheme="minorBidi"/>
          <w:color w:val="000000" w:themeColor="text1"/>
        </w:rPr>
        <w:t xml:space="preserve"> y de los pares académicos designados, el autor se compromete a no retirarlo y a no enviarlo a otra publicación hasta no terminar el proceso. Una vez recibida la evaluación, el autor se compromete a realizar las correcciones sugeridas dentro del plazo de tiempo establecido por la </w:t>
      </w:r>
      <w:r w:rsidRPr="1E2E7E8B">
        <w:t>revista</w:t>
      </w:r>
      <w:r w:rsidRPr="1E2E7E8B">
        <w:rPr>
          <w:rFonts w:asciiTheme="minorHAnsi" w:hAnsiTheme="minorHAnsi" w:cstheme="minorBidi"/>
          <w:color w:val="000000" w:themeColor="text1"/>
        </w:rPr>
        <w:t>: 30 días calendario para revisiones mayores y 15 días calendario para revisiones menores.</w:t>
      </w:r>
    </w:p>
    <w:p w14:paraId="3DF1659B" w14:textId="70D3B749" w:rsidR="00703EF7" w:rsidRPr="00703EF7" w:rsidRDefault="00703EF7" w:rsidP="300ED294">
      <w:pPr>
        <w:pStyle w:val="NormalWeb"/>
        <w:spacing w:before="0" w:beforeAutospacing="0" w:after="0" w:afterAutospacing="0"/>
        <w:jc w:val="both"/>
        <w:rPr>
          <w:rFonts w:asciiTheme="minorHAnsi" w:hAnsiTheme="minorHAnsi" w:cstheme="minorBidi"/>
          <w:color w:val="000000"/>
        </w:rPr>
      </w:pPr>
    </w:p>
    <w:p w14:paraId="2032B0BE" w14:textId="52E5C578" w:rsidR="00703EF7" w:rsidRPr="00DB51E3" w:rsidRDefault="300ED294" w:rsidP="300ED294">
      <w:pPr>
        <w:pStyle w:val="NormalWeb"/>
        <w:spacing w:before="0" w:beforeAutospacing="0" w:after="0" w:afterAutospacing="0"/>
        <w:jc w:val="both"/>
        <w:rPr>
          <w:rFonts w:asciiTheme="minorHAnsi" w:hAnsiTheme="minorHAnsi" w:cstheme="minorBidi"/>
          <w:b/>
          <w:bCs/>
          <w:color w:val="000000"/>
        </w:rPr>
      </w:pPr>
      <w:r w:rsidRPr="300ED294">
        <w:rPr>
          <w:rFonts w:asciiTheme="minorHAnsi" w:hAnsiTheme="minorHAnsi" w:cstheme="minorBidi"/>
          <w:color w:val="000000" w:themeColor="text1"/>
        </w:rPr>
        <w:t xml:space="preserve">Aceptado el artículo para su publicación, los derechos relacionados con el manuscrito pertenecerán a la Universidad de Manizales, donde el artículo podrá ser publicado en formato físico y/o electrónico (ver el apartado Aviso de derechos de autor). </w:t>
      </w:r>
    </w:p>
    <w:p w14:paraId="193F4D57" w14:textId="77777777" w:rsidR="00703EF7" w:rsidRPr="00703EF7" w:rsidRDefault="00703EF7" w:rsidP="300ED294">
      <w:pPr>
        <w:pStyle w:val="NormalWeb"/>
        <w:spacing w:before="0" w:beforeAutospacing="0" w:after="0" w:afterAutospacing="0"/>
        <w:jc w:val="both"/>
        <w:rPr>
          <w:rFonts w:asciiTheme="minorHAnsi" w:hAnsiTheme="minorHAnsi" w:cstheme="minorBidi"/>
          <w:color w:val="000000"/>
        </w:rPr>
      </w:pPr>
    </w:p>
    <w:p w14:paraId="00FBD2AB" w14:textId="1299B16D" w:rsidR="00B42FC1" w:rsidRPr="00C83B63" w:rsidRDefault="300ED294" w:rsidP="300ED294">
      <w:pPr>
        <w:spacing w:after="240"/>
        <w:jc w:val="both"/>
        <w:rPr>
          <w:rFonts w:asciiTheme="minorHAnsi" w:hAnsiTheme="minorHAnsi" w:cstheme="minorBidi"/>
        </w:rPr>
      </w:pPr>
      <w:r w:rsidRPr="300ED294">
        <w:rPr>
          <w:rFonts w:asciiTheme="minorHAnsi" w:hAnsiTheme="minorHAnsi" w:cstheme="minorBidi"/>
          <w:lang w:val="es-CO"/>
        </w:rPr>
        <w:t xml:space="preserve">Los artículos publicados en la Revista Archivos de Medicina (Manizales) se acogen a la licencia Creative Commons: </w:t>
      </w:r>
      <w:r w:rsidRPr="300ED294">
        <w:rPr>
          <w:rFonts w:asciiTheme="minorHAnsi" w:hAnsiTheme="minorHAnsi" w:cstheme="minorBidi"/>
        </w:rPr>
        <w:t>Atribución-</w:t>
      </w:r>
      <w:proofErr w:type="spellStart"/>
      <w:r w:rsidRPr="300ED294">
        <w:rPr>
          <w:rFonts w:asciiTheme="minorHAnsi" w:hAnsiTheme="minorHAnsi" w:cstheme="minorBidi"/>
        </w:rPr>
        <w:t>NoComercial</w:t>
      </w:r>
      <w:proofErr w:type="spellEnd"/>
      <w:r w:rsidRPr="300ED294">
        <w:rPr>
          <w:rFonts w:asciiTheme="minorHAnsi" w:hAnsiTheme="minorHAnsi" w:cstheme="minorBidi"/>
        </w:rPr>
        <w:t>-</w:t>
      </w:r>
      <w:proofErr w:type="spellStart"/>
      <w:r w:rsidRPr="300ED294">
        <w:rPr>
          <w:rFonts w:asciiTheme="minorHAnsi" w:hAnsiTheme="minorHAnsi" w:cstheme="minorBidi"/>
        </w:rPr>
        <w:t>SinDerivadas</w:t>
      </w:r>
      <w:proofErr w:type="spellEnd"/>
      <w:r w:rsidRPr="300ED294">
        <w:rPr>
          <w:rFonts w:asciiTheme="minorHAnsi" w:hAnsiTheme="minorHAnsi" w:cstheme="minorBidi"/>
        </w:rPr>
        <w:t xml:space="preserve"> 4.0 Internacional: descargar y compartir siempre dando crédito; no se permite modificar el contenido, y la obra no podrá ser usada con fines comerciales. </w:t>
      </w:r>
    </w:p>
    <w:p w14:paraId="5033ED50" w14:textId="3F22C912" w:rsidR="00703EF7" w:rsidRPr="00B42FC1" w:rsidRDefault="00B42FC1">
      <w:pPr>
        <w:spacing w:after="240"/>
        <w:jc w:val="center"/>
        <w:rPr>
          <w:rFonts w:asciiTheme="minorHAnsi" w:hAnsiTheme="minorHAnsi" w:cstheme="minorHAnsi"/>
        </w:rPr>
      </w:pPr>
      <w:r>
        <w:rPr>
          <w:rFonts w:cstheme="minorHAnsi"/>
          <w:b/>
          <w:bCs/>
          <w:noProof/>
          <w:color w:val="000000"/>
          <w:lang w:val="en-US" w:eastAsia="en-US"/>
        </w:rPr>
        <w:lastRenderedPageBreak/>
        <w:drawing>
          <wp:inline distT="0" distB="0" distL="0" distR="0" wp14:anchorId="06C4C104" wp14:editId="452D7458">
            <wp:extent cx="1683195" cy="574968"/>
            <wp:effectExtent l="0" t="0" r="0" b="0"/>
            <wp:docPr id="1666448996" name="Imagen 166644899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3000" name="Imagen 3">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3779" cy="640070"/>
                    </a:xfrm>
                    <a:prstGeom prst="rect">
                      <a:avLst/>
                    </a:prstGeom>
                  </pic:spPr>
                </pic:pic>
              </a:graphicData>
            </a:graphic>
          </wp:inline>
        </w:drawing>
      </w:r>
    </w:p>
    <w:p w14:paraId="451BDE10" w14:textId="1CCB722A" w:rsidR="00703EF7" w:rsidRPr="00A60EE8" w:rsidRDefault="1E2E7E8B" w:rsidP="300ED294">
      <w:pPr>
        <w:pStyle w:val="NormalWeb"/>
        <w:spacing w:before="0" w:beforeAutospacing="0" w:after="0" w:afterAutospacing="0"/>
        <w:jc w:val="both"/>
        <w:rPr>
          <w:rFonts w:asciiTheme="minorHAnsi" w:hAnsiTheme="minorHAnsi" w:cstheme="minorBidi"/>
          <w:color w:val="000000"/>
        </w:rPr>
      </w:pPr>
      <w:r w:rsidRPr="1E2E7E8B">
        <w:rPr>
          <w:rFonts w:asciiTheme="minorHAnsi" w:hAnsiTheme="minorHAnsi" w:cstheme="minorBidi"/>
          <w:color w:val="000000" w:themeColor="text1"/>
        </w:rPr>
        <w:t>Se señala la participación de los autores en las siguientes fases del escrito: </w:t>
      </w:r>
      <w:r w:rsidR="00703EF7">
        <w:br/>
      </w:r>
    </w:p>
    <w:p w14:paraId="5922EE7E" w14:textId="77777777" w:rsidR="00703EF7" w:rsidRPr="00703EF7" w:rsidRDefault="300ED294" w:rsidP="300ED294">
      <w:pPr>
        <w:pStyle w:val="NormalWeb"/>
        <w:numPr>
          <w:ilvl w:val="0"/>
          <w:numId w:val="1"/>
        </w:numPr>
        <w:spacing w:before="0" w:beforeAutospacing="0" w:after="0" w:afterAutospacing="0"/>
        <w:jc w:val="both"/>
        <w:textAlignment w:val="baseline"/>
        <w:rPr>
          <w:rFonts w:asciiTheme="minorHAnsi" w:hAnsiTheme="minorHAnsi" w:cstheme="minorBidi"/>
          <w:color w:val="000000"/>
        </w:rPr>
      </w:pPr>
      <w:r w:rsidRPr="300ED294">
        <w:rPr>
          <w:rFonts w:asciiTheme="minorHAnsi" w:hAnsiTheme="minorHAnsi" w:cstheme="minorBidi"/>
          <w:color w:val="000000" w:themeColor="text1"/>
        </w:rPr>
        <w:t>Contribución fundamental en el diseño del estudio, adquisición, análisis e interpretación de los datos.</w:t>
      </w:r>
    </w:p>
    <w:p w14:paraId="2C243A15" w14:textId="632FCB03" w:rsidR="00703EF7" w:rsidRDefault="300ED294" w:rsidP="300ED294">
      <w:pPr>
        <w:pStyle w:val="NormalWeb"/>
        <w:numPr>
          <w:ilvl w:val="0"/>
          <w:numId w:val="1"/>
        </w:numPr>
        <w:spacing w:before="0" w:beforeAutospacing="0" w:after="0" w:afterAutospacing="0"/>
        <w:jc w:val="both"/>
        <w:textAlignment w:val="baseline"/>
        <w:rPr>
          <w:rFonts w:asciiTheme="minorHAnsi" w:hAnsiTheme="minorHAnsi" w:cstheme="minorBidi"/>
          <w:color w:val="000000"/>
        </w:rPr>
      </w:pPr>
      <w:r w:rsidRPr="300ED294">
        <w:rPr>
          <w:rFonts w:asciiTheme="minorHAnsi" w:hAnsiTheme="minorHAnsi" w:cstheme="minorBidi"/>
          <w:color w:val="000000" w:themeColor="text1"/>
        </w:rPr>
        <w:t>Escritura del artículo o revisión crítica del mismo.</w:t>
      </w:r>
    </w:p>
    <w:p w14:paraId="3B8C307F" w14:textId="48E558DD" w:rsidR="00A60EE8" w:rsidRPr="00703EF7" w:rsidRDefault="300ED294" w:rsidP="300ED294">
      <w:pPr>
        <w:pStyle w:val="NormalWeb"/>
        <w:numPr>
          <w:ilvl w:val="0"/>
          <w:numId w:val="1"/>
        </w:numPr>
        <w:spacing w:before="0" w:beforeAutospacing="0" w:after="0" w:afterAutospacing="0"/>
        <w:jc w:val="both"/>
        <w:textAlignment w:val="baseline"/>
        <w:rPr>
          <w:rFonts w:asciiTheme="minorHAnsi" w:hAnsiTheme="minorHAnsi" w:cstheme="minorBidi"/>
          <w:color w:val="000000"/>
        </w:rPr>
      </w:pPr>
      <w:r w:rsidRPr="300ED294">
        <w:rPr>
          <w:rFonts w:asciiTheme="minorHAnsi" w:hAnsiTheme="minorHAnsi" w:cstheme="minorBidi"/>
          <w:color w:val="000000" w:themeColor="text1"/>
        </w:rPr>
        <w:t>Aprobación final de la versión que se remite para su posible publicación.</w:t>
      </w:r>
      <w:r w:rsidR="00A60EE8">
        <w:br/>
      </w:r>
    </w:p>
    <w:p w14:paraId="0DBDDAED" w14:textId="22DB497D" w:rsidR="300ED294" w:rsidRDefault="1E2E7E8B" w:rsidP="1E2E7E8B">
      <w:pPr>
        <w:pStyle w:val="NormalWeb"/>
        <w:spacing w:before="0" w:beforeAutospacing="0" w:after="0" w:afterAutospacing="0"/>
        <w:ind w:left="720"/>
        <w:rPr>
          <w:rFonts w:asciiTheme="minorHAnsi" w:hAnsiTheme="minorHAnsi" w:cstheme="minorBidi"/>
          <w:color w:val="000000" w:themeColor="text1"/>
          <w:lang w:val="es"/>
        </w:rPr>
      </w:pPr>
      <w:r w:rsidRPr="1E2E7E8B">
        <w:rPr>
          <w:rFonts w:asciiTheme="minorHAnsi" w:hAnsiTheme="minorHAnsi" w:cstheme="minorBidi"/>
          <w:color w:val="000000" w:themeColor="text1"/>
        </w:rPr>
        <w:t>Autor 1:</w:t>
      </w:r>
    </w:p>
    <w:p w14:paraId="1FF83070" w14:textId="07A01CC3" w:rsidR="1E2E7E8B" w:rsidRDefault="1E2E7E8B" w:rsidP="1E2E7E8B">
      <w:pPr>
        <w:pStyle w:val="NormalWeb"/>
        <w:spacing w:before="0" w:beforeAutospacing="0" w:after="0" w:afterAutospacing="0"/>
        <w:ind w:left="720"/>
        <w:rPr>
          <w:rFonts w:asciiTheme="minorHAnsi" w:hAnsiTheme="minorHAnsi" w:cstheme="minorBidi"/>
          <w:color w:val="000000" w:themeColor="text1"/>
        </w:rPr>
      </w:pPr>
      <w:r w:rsidRPr="1E2E7E8B">
        <w:rPr>
          <w:rFonts w:asciiTheme="minorHAnsi" w:hAnsiTheme="minorHAnsi" w:cstheme="minorBidi"/>
          <w:color w:val="000000" w:themeColor="text1"/>
        </w:rPr>
        <w:t xml:space="preserve">Autor 2:  </w:t>
      </w:r>
    </w:p>
    <w:p w14:paraId="0769A74E" w14:textId="07A3E527" w:rsidR="1E2E7E8B" w:rsidRDefault="1E2E7E8B" w:rsidP="1E2E7E8B">
      <w:pPr>
        <w:pStyle w:val="NormalWeb"/>
        <w:spacing w:before="0" w:beforeAutospacing="0" w:after="0" w:afterAutospacing="0"/>
        <w:ind w:left="720"/>
        <w:rPr>
          <w:rFonts w:asciiTheme="minorHAnsi" w:hAnsiTheme="minorHAnsi" w:cstheme="minorBidi"/>
          <w:color w:val="000000" w:themeColor="text1"/>
        </w:rPr>
      </w:pPr>
      <w:r w:rsidRPr="1E2E7E8B">
        <w:rPr>
          <w:rFonts w:asciiTheme="minorHAnsi" w:hAnsiTheme="minorHAnsi" w:cstheme="minorBidi"/>
          <w:color w:val="000000" w:themeColor="text1"/>
        </w:rPr>
        <w:t xml:space="preserve">Autor 3: </w:t>
      </w:r>
    </w:p>
    <w:p w14:paraId="06074591" w14:textId="39166769" w:rsidR="1E2E7E8B" w:rsidRDefault="1E2E7E8B" w:rsidP="1E2E7E8B">
      <w:pPr>
        <w:pStyle w:val="NormalWeb"/>
        <w:spacing w:before="0" w:beforeAutospacing="0" w:after="0" w:afterAutospacing="0"/>
        <w:ind w:left="720"/>
        <w:rPr>
          <w:rFonts w:asciiTheme="minorHAnsi" w:hAnsiTheme="minorHAnsi" w:cstheme="minorBidi"/>
          <w:color w:val="000000" w:themeColor="text1"/>
        </w:rPr>
      </w:pPr>
      <w:r w:rsidRPr="1E2E7E8B">
        <w:rPr>
          <w:rFonts w:asciiTheme="minorHAnsi" w:hAnsiTheme="minorHAnsi" w:cstheme="minorBidi"/>
          <w:color w:val="000000" w:themeColor="text1"/>
        </w:rPr>
        <w:t xml:space="preserve">Autor 4: </w:t>
      </w:r>
    </w:p>
    <w:p w14:paraId="72484DD3" w14:textId="7EFB5BD7" w:rsidR="1E2E7E8B" w:rsidRDefault="1E2E7E8B" w:rsidP="1E2E7E8B">
      <w:pPr>
        <w:pStyle w:val="NormalWeb"/>
        <w:spacing w:before="0" w:beforeAutospacing="0" w:after="0" w:afterAutospacing="0"/>
        <w:ind w:left="720"/>
        <w:rPr>
          <w:rFonts w:asciiTheme="minorHAnsi" w:hAnsiTheme="minorHAnsi" w:cstheme="minorBidi"/>
          <w:color w:val="000000" w:themeColor="text1"/>
        </w:rPr>
      </w:pPr>
      <w:r w:rsidRPr="1E2E7E8B">
        <w:rPr>
          <w:rFonts w:asciiTheme="minorHAnsi" w:hAnsiTheme="minorHAnsi" w:cstheme="minorBidi"/>
          <w:color w:val="000000" w:themeColor="text1"/>
        </w:rPr>
        <w:t xml:space="preserve">Autor 5: </w:t>
      </w:r>
    </w:p>
    <w:p w14:paraId="791827C9" w14:textId="77777777" w:rsidR="00703EF7" w:rsidRPr="00703EF7" w:rsidRDefault="00703EF7">
      <w:pPr>
        <w:rPr>
          <w:rFonts w:asciiTheme="minorHAnsi" w:hAnsiTheme="minorHAnsi" w:cstheme="minorHAnsi"/>
        </w:rPr>
      </w:pPr>
    </w:p>
    <w:p w14:paraId="63065713" w14:textId="19562F71" w:rsidR="1E2E7E8B" w:rsidRDefault="1E2E7E8B" w:rsidP="1E2E7E8B">
      <w:pPr>
        <w:pStyle w:val="NormalWeb"/>
        <w:spacing w:before="0" w:beforeAutospacing="0" w:after="0" w:afterAutospacing="0"/>
        <w:jc w:val="both"/>
        <w:rPr>
          <w:rFonts w:asciiTheme="minorHAnsi" w:hAnsiTheme="minorHAnsi" w:cstheme="minorBidi"/>
        </w:rPr>
      </w:pPr>
      <w:r w:rsidRPr="1E2E7E8B">
        <w:rPr>
          <w:rFonts w:asciiTheme="minorHAnsi" w:hAnsiTheme="minorHAnsi" w:cstheme="minorBidi"/>
          <w:color w:val="000000" w:themeColor="text1"/>
        </w:rPr>
        <w:t>Declaramos de manera explícita que no existe algún conflicto de interés. Asimismo, declaramos que no utilice herramientas de inteligencia artificial para la escritura del artículo.</w:t>
      </w:r>
    </w:p>
    <w:p w14:paraId="60F60BA5" w14:textId="77777777" w:rsidR="00703EF7" w:rsidRPr="00703EF7" w:rsidRDefault="00703EF7">
      <w:pPr>
        <w:rPr>
          <w:rFonts w:asciiTheme="minorHAnsi" w:hAnsiTheme="minorHAnsi" w:cstheme="minorHAnsi"/>
        </w:rPr>
      </w:pPr>
    </w:p>
    <w:p w14:paraId="21FC390D" w14:textId="77777777" w:rsidR="00EF1F74" w:rsidRPr="00A60EE8" w:rsidRDefault="00EF1F74" w:rsidP="00116BDC">
      <w:pPr>
        <w:pStyle w:val="NormalWeb"/>
        <w:spacing w:before="0" w:beforeAutospacing="0" w:after="0" w:afterAutospacing="0"/>
        <w:rPr>
          <w:rFonts w:asciiTheme="minorHAnsi" w:hAnsiTheme="minorHAnsi" w:cstheme="minorHAnsi"/>
          <w:color w:val="000000" w:themeColor="text1"/>
        </w:rPr>
      </w:pPr>
    </w:p>
    <w:p w14:paraId="66D72DCF" w14:textId="111F463A" w:rsidR="00A05326" w:rsidRPr="00A60EE8" w:rsidRDefault="1E2E7E8B" w:rsidP="300ED294">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Nombre completo: </w:t>
      </w:r>
    </w:p>
    <w:p w14:paraId="4EBBB5B6" w14:textId="409DD3D8" w:rsidR="00A05326" w:rsidRPr="00A60EE8" w:rsidRDefault="1E2E7E8B" w:rsidP="300ED294">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Institución donde labora: </w:t>
      </w:r>
    </w:p>
    <w:p w14:paraId="1265C12A" w14:textId="1D75B49C" w:rsidR="00A05326" w:rsidRPr="00A60EE8" w:rsidRDefault="1E2E7E8B" w:rsidP="300ED294">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Nacionalidad: </w:t>
      </w:r>
    </w:p>
    <w:p w14:paraId="38C45AA2" w14:textId="7DA2B7D6" w:rsidR="1E2E7E8B" w:rsidRDefault="1E2E7E8B" w:rsidP="1E2E7E8B">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Correo electrónico: </w:t>
      </w:r>
    </w:p>
    <w:p w14:paraId="647D09AE" w14:textId="31B86076" w:rsidR="300ED294" w:rsidRDefault="1E2E7E8B" w:rsidP="1E2E7E8B">
      <w:pPr>
        <w:pStyle w:val="NormalWeb"/>
        <w:spacing w:before="0" w:beforeAutospacing="0" w:after="0" w:afterAutospacing="0"/>
        <w:rPr>
          <w:rFonts w:asciiTheme="minorHAnsi" w:eastAsiaTheme="minorEastAsia" w:hAnsiTheme="minorHAnsi" w:cstheme="minorBidi"/>
          <w:color w:val="000000" w:themeColor="text1"/>
          <w:lang w:val="es"/>
        </w:rPr>
      </w:pPr>
      <w:r w:rsidRPr="1E2E7E8B">
        <w:rPr>
          <w:rFonts w:asciiTheme="minorHAnsi" w:hAnsiTheme="minorHAnsi" w:cstheme="minorBidi"/>
          <w:color w:val="000000" w:themeColor="text1"/>
        </w:rPr>
        <w:t xml:space="preserve">Identificación </w:t>
      </w:r>
    </w:p>
    <w:p w14:paraId="02AD99B8" w14:textId="3B254783" w:rsidR="00A05326" w:rsidRPr="00A60EE8" w:rsidRDefault="00A05326" w:rsidP="00116BDC">
      <w:pPr>
        <w:pStyle w:val="NormalWeb"/>
        <w:spacing w:before="0" w:beforeAutospacing="0" w:after="0" w:afterAutospacing="0"/>
        <w:rPr>
          <w:rFonts w:asciiTheme="minorHAnsi" w:hAnsiTheme="minorHAnsi" w:cstheme="minorHAnsi"/>
          <w:color w:val="000000" w:themeColor="text1"/>
        </w:rPr>
      </w:pPr>
      <w:r w:rsidRPr="00A60EE8">
        <w:rPr>
          <w:rFonts w:asciiTheme="minorHAnsi" w:hAnsiTheme="minorHAnsi" w:cstheme="minorHAnsi"/>
          <w:color w:val="000000" w:themeColor="text1"/>
        </w:rPr>
        <w:t>F</w:t>
      </w:r>
      <w:r w:rsidR="00703EF7" w:rsidRPr="00A60EE8">
        <w:rPr>
          <w:rFonts w:asciiTheme="minorHAnsi" w:hAnsiTheme="minorHAnsi" w:cstheme="minorHAnsi"/>
          <w:color w:val="000000" w:themeColor="text1"/>
        </w:rPr>
        <w:t>irma</w:t>
      </w:r>
      <w:r w:rsidR="007E5C5C" w:rsidRPr="00A60EE8">
        <w:rPr>
          <w:rFonts w:asciiTheme="minorHAnsi" w:hAnsiTheme="minorHAnsi" w:cstheme="minorHAnsi"/>
          <w:color w:val="000000" w:themeColor="text1"/>
        </w:rPr>
        <w:t>:</w:t>
      </w:r>
      <w:r w:rsidR="00683674">
        <w:rPr>
          <w:rFonts w:asciiTheme="minorHAnsi" w:hAnsiTheme="minorHAnsi" w:cstheme="minorHAnsi"/>
          <w:color w:val="000000" w:themeColor="text1"/>
        </w:rPr>
        <w:t xml:space="preserve"> </w:t>
      </w:r>
    </w:p>
    <w:p w14:paraId="6244FDC4" w14:textId="309BB7D5" w:rsidR="00A05326" w:rsidRDefault="00A05326" w:rsidP="300ED294">
      <w:pPr>
        <w:pStyle w:val="NormalWeb"/>
        <w:spacing w:before="0" w:beforeAutospacing="0" w:after="0" w:afterAutospacing="0"/>
        <w:rPr>
          <w:rFonts w:asciiTheme="minorHAnsi" w:hAnsiTheme="minorHAnsi" w:cstheme="minorBidi"/>
          <w:color w:val="000000"/>
        </w:rPr>
      </w:pPr>
    </w:p>
    <w:p w14:paraId="19AB1B85" w14:textId="521544D0" w:rsidR="300ED294" w:rsidRDefault="1E2E7E8B" w:rsidP="1E2E7E8B">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Nombre completo:</w:t>
      </w:r>
    </w:p>
    <w:p w14:paraId="68AC8F93" w14:textId="11F04230" w:rsidR="300ED294" w:rsidRDefault="1E2E7E8B" w:rsidP="1E2E7E8B">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Institución donde labora: </w:t>
      </w:r>
    </w:p>
    <w:p w14:paraId="3325342D" w14:textId="216D019D" w:rsidR="300ED294" w:rsidRDefault="1E2E7E8B" w:rsidP="1E2E7E8B">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Nacionalidad: </w:t>
      </w:r>
    </w:p>
    <w:p w14:paraId="7F95B7EB" w14:textId="42C7A100" w:rsidR="300ED294" w:rsidRDefault="1E2E7E8B" w:rsidP="1E2E7E8B">
      <w:pPr>
        <w:pStyle w:val="NormalWeb"/>
        <w:spacing w:before="0" w:beforeAutospacing="0" w:after="0" w:afterAutospacing="0"/>
        <w:rPr>
          <w:rFonts w:asciiTheme="minorHAnsi" w:eastAsiaTheme="minorEastAsia" w:hAnsiTheme="minorHAnsi" w:cstheme="minorBidi"/>
          <w:color w:val="000000" w:themeColor="text1"/>
          <w:lang w:val="es"/>
        </w:rPr>
      </w:pPr>
      <w:r w:rsidRPr="1E2E7E8B">
        <w:rPr>
          <w:rFonts w:asciiTheme="minorHAnsi" w:hAnsiTheme="minorHAnsi" w:cstheme="minorBidi"/>
          <w:color w:val="000000" w:themeColor="text1"/>
        </w:rPr>
        <w:t xml:space="preserve">Correo electrónico: </w:t>
      </w:r>
      <w:r w:rsidR="300ED294">
        <w:br/>
      </w:r>
      <w:r w:rsidRPr="1E2E7E8B">
        <w:rPr>
          <w:rFonts w:asciiTheme="minorHAnsi" w:hAnsiTheme="minorHAnsi" w:cstheme="minorBidi"/>
          <w:color w:val="000000" w:themeColor="text1"/>
        </w:rPr>
        <w:t xml:space="preserve">Identificación </w:t>
      </w:r>
    </w:p>
    <w:p w14:paraId="74281A8F" w14:textId="2858EE6F" w:rsidR="300ED294" w:rsidRDefault="1E2E7E8B" w:rsidP="1E2E7E8B">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Firma:</w:t>
      </w:r>
    </w:p>
    <w:p w14:paraId="79834665" w14:textId="392E9437" w:rsidR="300ED294" w:rsidRDefault="300ED294" w:rsidP="300ED294">
      <w:pPr>
        <w:pStyle w:val="NormalWeb"/>
        <w:spacing w:before="0" w:beforeAutospacing="0" w:after="0" w:afterAutospacing="0"/>
        <w:rPr>
          <w:rFonts w:asciiTheme="minorHAnsi" w:hAnsiTheme="minorHAnsi" w:cstheme="minorBidi"/>
          <w:color w:val="000000" w:themeColor="text1"/>
        </w:rPr>
      </w:pPr>
    </w:p>
    <w:p w14:paraId="5A2997A6" w14:textId="33F0DD0F" w:rsidR="00703EF7" w:rsidRDefault="1E2E7E8B" w:rsidP="1E2E7E8B">
      <w:pPr>
        <w:pStyle w:val="NormalWeb"/>
        <w:spacing w:before="0" w:beforeAutospacing="0" w:after="0" w:afterAutospacing="0"/>
        <w:rPr>
          <w:rFonts w:asciiTheme="minorHAnsi" w:hAnsiTheme="minorHAnsi" w:cstheme="minorBidi"/>
          <w:color w:val="000000"/>
        </w:rPr>
      </w:pPr>
      <w:r w:rsidRPr="1E2E7E8B">
        <w:rPr>
          <w:rFonts w:asciiTheme="minorHAnsi" w:hAnsiTheme="minorHAnsi" w:cstheme="minorBidi"/>
          <w:b/>
          <w:bCs/>
          <w:color w:val="000000" w:themeColor="text1"/>
        </w:rPr>
        <w:t>Autor para correspondencia:</w:t>
      </w:r>
      <w:r w:rsidRPr="1E2E7E8B">
        <w:rPr>
          <w:rFonts w:asciiTheme="minorHAnsi" w:hAnsiTheme="minorHAnsi" w:cstheme="minorBidi"/>
          <w:color w:val="000000" w:themeColor="text1"/>
        </w:rPr>
        <w:t xml:space="preserve"> </w:t>
      </w:r>
    </w:p>
    <w:p w14:paraId="56150F6A" w14:textId="3DB31C9E" w:rsidR="300ED294" w:rsidRDefault="300ED294" w:rsidP="300ED294">
      <w:pPr>
        <w:pStyle w:val="NormalWeb"/>
        <w:spacing w:before="0" w:beforeAutospacing="0" w:after="0" w:afterAutospacing="0"/>
        <w:jc w:val="both"/>
        <w:rPr>
          <w:rFonts w:asciiTheme="minorHAnsi" w:hAnsiTheme="minorHAnsi" w:cstheme="minorBidi"/>
          <w:color w:val="000000" w:themeColor="text1"/>
        </w:rPr>
      </w:pPr>
    </w:p>
    <w:p w14:paraId="441BAE23" w14:textId="5E3E78B7" w:rsidR="00BE1A77" w:rsidRDefault="1E2E7E8B" w:rsidP="1E2E7E8B">
      <w:pPr>
        <w:pStyle w:val="NormalWeb"/>
        <w:spacing w:before="0" w:beforeAutospacing="0" w:after="0" w:afterAutospacing="0"/>
        <w:rPr>
          <w:rFonts w:asciiTheme="minorHAnsi" w:eastAsiaTheme="minorEastAsia" w:hAnsiTheme="minorHAnsi" w:cstheme="minorBidi"/>
          <w:color w:val="000000" w:themeColor="text1"/>
        </w:rPr>
      </w:pPr>
      <w:r w:rsidRPr="1E2E7E8B">
        <w:rPr>
          <w:rFonts w:asciiTheme="minorHAnsi" w:hAnsiTheme="minorHAnsi" w:cstheme="minorBidi"/>
          <w:color w:val="000000" w:themeColor="text1"/>
        </w:rPr>
        <w:t xml:space="preserve">Nombre completo: </w:t>
      </w:r>
    </w:p>
    <w:p w14:paraId="0042D7A0" w14:textId="57E29ED6" w:rsidR="1E2E7E8B" w:rsidRDefault="1E2E7E8B" w:rsidP="1E2E7E8B">
      <w:pPr>
        <w:pStyle w:val="NormalWeb"/>
        <w:spacing w:before="0" w:beforeAutospacing="0" w:after="0" w:afterAutospacing="0"/>
        <w:rPr>
          <w:rFonts w:asciiTheme="minorHAnsi" w:eastAsiaTheme="minorEastAsia" w:hAnsiTheme="minorHAnsi" w:cstheme="minorBidi"/>
          <w:color w:val="000000" w:themeColor="text1"/>
        </w:rPr>
      </w:pPr>
      <w:r w:rsidRPr="1E2E7E8B">
        <w:rPr>
          <w:rFonts w:asciiTheme="minorHAnsi" w:hAnsiTheme="minorHAnsi" w:cstheme="minorBidi"/>
          <w:color w:val="000000" w:themeColor="text1"/>
        </w:rPr>
        <w:t xml:space="preserve">Correo electrónico: </w:t>
      </w:r>
    </w:p>
    <w:p w14:paraId="0D76C4B1" w14:textId="3325B3AA" w:rsidR="1E2E7E8B" w:rsidRDefault="1E2E7E8B" w:rsidP="1E2E7E8B">
      <w:pPr>
        <w:pStyle w:val="NormalWeb"/>
        <w:spacing w:before="0" w:beforeAutospacing="0" w:after="0" w:afterAutospacing="0"/>
        <w:rPr>
          <w:rFonts w:asciiTheme="minorHAnsi" w:hAnsiTheme="minorHAnsi" w:cstheme="minorBidi"/>
          <w:color w:val="000000" w:themeColor="text1"/>
        </w:rPr>
      </w:pPr>
    </w:p>
    <w:p w14:paraId="1801F1FB" w14:textId="5A1456FA" w:rsidR="00DA0156" w:rsidRDefault="4EB3D769" w:rsidP="4EB3D769">
      <w:pPr>
        <w:pStyle w:val="NormalWeb"/>
        <w:spacing w:before="0" w:beforeAutospacing="0" w:after="0" w:afterAutospacing="0"/>
        <w:rPr>
          <w:rFonts w:asciiTheme="minorHAnsi" w:hAnsiTheme="minorHAnsi" w:cstheme="minorBidi"/>
          <w:b/>
          <w:bCs/>
          <w:color w:val="000000" w:themeColor="text1"/>
        </w:rPr>
      </w:pPr>
      <w:r w:rsidRPr="4EB3D769">
        <w:rPr>
          <w:rFonts w:asciiTheme="minorHAnsi" w:hAnsiTheme="minorHAnsi" w:cstheme="minorBidi"/>
          <w:b/>
          <w:bCs/>
          <w:color w:val="000000" w:themeColor="text1"/>
        </w:rPr>
        <w:t>Aviso de derechos de autor</w:t>
      </w:r>
      <w:r w:rsidR="00DA0156">
        <w:br/>
      </w:r>
    </w:p>
    <w:p w14:paraId="0A8ED0FB" w14:textId="77777777" w:rsidR="00A85C61" w:rsidRPr="003C7C91" w:rsidRDefault="00A85C61" w:rsidP="00D31533">
      <w:pPr>
        <w:pStyle w:val="NormalWeb"/>
        <w:jc w:val="both"/>
        <w:rPr>
          <w:rFonts w:asciiTheme="minorHAnsi" w:hAnsiTheme="minorHAnsi" w:cstheme="minorHAnsi"/>
          <w:lang w:val="es-CO" w:eastAsia="es-ES_tradnl"/>
        </w:rPr>
      </w:pPr>
      <w:r w:rsidRPr="003C7C91">
        <w:rPr>
          <w:rFonts w:asciiTheme="minorHAnsi" w:hAnsiTheme="minorHAnsi" w:cstheme="minorHAnsi"/>
        </w:rPr>
        <w:t>El autor responsable de la correspondencia certifica que todos los autores participaron de manera sustancial en la elaboración del artículo, conocen y aprueban su contenido, aceptan su presentación a la Revista Archivos de Medicina (Manizales) y están de acuerdo con las condiciones de publicación aquí establecidas.</w:t>
      </w:r>
    </w:p>
    <w:p w14:paraId="23F3D1E7" w14:textId="77777777" w:rsidR="00A85C61" w:rsidRPr="003C7C91" w:rsidRDefault="00A85C61" w:rsidP="00AC211F">
      <w:pPr>
        <w:pStyle w:val="NormalWeb"/>
        <w:jc w:val="both"/>
        <w:rPr>
          <w:rFonts w:asciiTheme="minorHAnsi" w:hAnsiTheme="minorHAnsi" w:cstheme="minorHAnsi"/>
        </w:rPr>
      </w:pPr>
      <w:r w:rsidRPr="003C7C91">
        <w:rPr>
          <w:rFonts w:asciiTheme="minorHAnsi" w:hAnsiTheme="minorHAnsi" w:cstheme="minorHAnsi"/>
        </w:rPr>
        <w:t>Los autores conservan la titularidad de los derechos de autor y sus derechos de publicación sin restricciones. La firma de esta carta no constituye una cesión ni una transferencia de los derechos patrimoniales de autor a la Revista Archivos de Medicina (Manizales) ni a la Universidad de Manizales.</w:t>
      </w:r>
    </w:p>
    <w:p w14:paraId="5BC83E8B" w14:textId="77777777" w:rsidR="00A85C61" w:rsidRPr="003C7C91" w:rsidRDefault="00A85C61" w:rsidP="00AC211F">
      <w:pPr>
        <w:pStyle w:val="NormalWeb"/>
        <w:jc w:val="both"/>
        <w:rPr>
          <w:rFonts w:asciiTheme="minorHAnsi" w:hAnsiTheme="minorHAnsi" w:cstheme="minorHAnsi"/>
        </w:rPr>
      </w:pPr>
      <w:r w:rsidRPr="003C7C91">
        <w:rPr>
          <w:rFonts w:asciiTheme="minorHAnsi" w:hAnsiTheme="minorHAnsi" w:cstheme="minorHAnsi"/>
        </w:rPr>
        <w:t>En caso de que el artículo sea aceptado, los autores conceden a la Revista Archivos de Medicina (Manizales) y a la Universidad de Manizales una licencia no exclusiva, gratuita y de ámbito mundial para realizar la primera publicación del artículo y para reproducirlo, distribuirlo, comunicarlo públicamente, preservarlo y ponerlo a disposición en formato impreso o electrónico. Esta autorización incluye su depósito y difusión mediante repositorios, bases de datos, índices, sistemas de preservación y plataformas académicas.</w:t>
      </w:r>
    </w:p>
    <w:p w14:paraId="2C143A1B" w14:textId="77777777" w:rsidR="00A85C61" w:rsidRPr="003C7C91" w:rsidRDefault="00A85C61" w:rsidP="00AC211F">
      <w:pPr>
        <w:pStyle w:val="NormalWeb"/>
        <w:jc w:val="both"/>
        <w:rPr>
          <w:rFonts w:asciiTheme="minorHAnsi" w:hAnsiTheme="minorHAnsi" w:cstheme="minorHAnsi"/>
        </w:rPr>
      </w:pPr>
      <w:r w:rsidRPr="003C7C91">
        <w:rPr>
          <w:rFonts w:asciiTheme="minorHAnsi" w:hAnsiTheme="minorHAnsi" w:cstheme="minorHAnsi"/>
        </w:rPr>
        <w:t>Los autores podrán depositar y distribuir la versión publicada del artículo, así como celebrar acuerdos no exclusivos posteriores sobre ella, siempre que reconozcan su publicación inicial en la Revista Archivos de Medicina (Manizales), incluyendo la referencia bibliográfica y el DOI.</w:t>
      </w:r>
    </w:p>
    <w:p w14:paraId="1F05EEF5" w14:textId="77777777" w:rsidR="00A85C61" w:rsidRPr="003C7C91" w:rsidRDefault="00A85C61" w:rsidP="00AC211F">
      <w:pPr>
        <w:pStyle w:val="NormalWeb"/>
        <w:jc w:val="both"/>
        <w:rPr>
          <w:rFonts w:asciiTheme="minorHAnsi" w:hAnsiTheme="minorHAnsi" w:cstheme="minorHAnsi"/>
        </w:rPr>
      </w:pPr>
      <w:r w:rsidRPr="003C7C91">
        <w:rPr>
          <w:rFonts w:asciiTheme="minorHAnsi" w:hAnsiTheme="minorHAnsi" w:cstheme="minorHAnsi"/>
        </w:rPr>
        <w:t xml:space="preserve">Los autores autorizan la publicación del artículo bajo la licencia </w:t>
      </w:r>
      <w:r w:rsidRPr="003C7C91">
        <w:rPr>
          <w:rStyle w:val="Fuerte"/>
          <w:rFonts w:asciiTheme="minorHAnsi" w:hAnsiTheme="minorHAnsi" w:cstheme="minorHAnsi"/>
        </w:rPr>
        <w:t>Creative Commons Atribución-</w:t>
      </w:r>
      <w:proofErr w:type="spellStart"/>
      <w:r w:rsidRPr="003C7C91">
        <w:rPr>
          <w:rStyle w:val="Fuerte"/>
          <w:rFonts w:asciiTheme="minorHAnsi" w:hAnsiTheme="minorHAnsi" w:cstheme="minorHAnsi"/>
        </w:rPr>
        <w:t>NoCom</w:t>
      </w:r>
      <w:r w:rsidRPr="003C7C91">
        <w:rPr>
          <w:rStyle w:val="Fuerte"/>
          <w:rFonts w:asciiTheme="minorHAnsi" w:hAnsiTheme="minorHAnsi" w:cstheme="minorHAnsi"/>
        </w:rPr>
        <w:t>ercial</w:t>
      </w:r>
      <w:proofErr w:type="spellEnd"/>
      <w:r w:rsidRPr="003C7C91">
        <w:rPr>
          <w:rStyle w:val="Fuerte"/>
          <w:rFonts w:asciiTheme="minorHAnsi" w:hAnsiTheme="minorHAnsi" w:cstheme="minorHAnsi"/>
        </w:rPr>
        <w:t>-</w:t>
      </w:r>
      <w:proofErr w:type="spellStart"/>
      <w:r w:rsidRPr="003C7C91">
        <w:rPr>
          <w:rStyle w:val="Fuerte"/>
          <w:rFonts w:asciiTheme="minorHAnsi" w:hAnsiTheme="minorHAnsi" w:cstheme="minorHAnsi"/>
        </w:rPr>
        <w:t>SinDerivadas</w:t>
      </w:r>
      <w:proofErr w:type="spellEnd"/>
      <w:r w:rsidRPr="003C7C91">
        <w:rPr>
          <w:rStyle w:val="Fuerte"/>
          <w:rFonts w:asciiTheme="minorHAnsi" w:hAnsiTheme="minorHAnsi" w:cstheme="minorHAnsi"/>
        </w:rPr>
        <w:t xml:space="preserve"> 4.0 Internacional (CC BY-NC-ND 4.0)</w:t>
      </w:r>
      <w:r w:rsidRPr="003C7C91">
        <w:rPr>
          <w:rFonts w:asciiTheme="minorHAnsi" w:hAnsiTheme="minorHAnsi" w:cstheme="minorHAnsi"/>
        </w:rPr>
        <w:t>.</w:t>
      </w:r>
    </w:p>
    <w:p w14:paraId="41ACFBFB" w14:textId="77777777" w:rsidR="00A85C61" w:rsidRPr="003C7C91" w:rsidRDefault="00A85C61" w:rsidP="008A6A25">
      <w:pPr>
        <w:pStyle w:val="NormalWeb"/>
        <w:jc w:val="both"/>
        <w:rPr>
          <w:rFonts w:asciiTheme="minorHAnsi" w:hAnsiTheme="minorHAnsi" w:cstheme="minorHAnsi"/>
        </w:rPr>
      </w:pPr>
      <w:r w:rsidRPr="003C7C91">
        <w:rPr>
          <w:rFonts w:asciiTheme="minorHAnsi" w:hAnsiTheme="minorHAnsi" w:cstheme="minorHAnsi"/>
        </w:rPr>
        <w:t>Los autores declaran que el artículo es original, que no infringe derechos de terceros y que cuentan con las autorizaciones necesarias para incorporar materiales cuyos derechos pertenezcan a otras personas o instituciones. Asimismo, asumen la responsabilidad correspondiente ante reclamaciones relacionadas con plagio, autoría o infracción de derechos.</w:t>
      </w:r>
    </w:p>
    <w:p w14:paraId="244B90E5" w14:textId="77777777" w:rsidR="00A85C61" w:rsidRPr="003C7C91" w:rsidRDefault="00A85C61" w:rsidP="00A85C61">
      <w:pPr>
        <w:pStyle w:val="NormalWeb"/>
        <w:rPr>
          <w:rFonts w:asciiTheme="minorHAnsi" w:hAnsiTheme="minorHAnsi" w:cstheme="minorHAnsi"/>
        </w:rPr>
      </w:pPr>
      <w:r w:rsidRPr="003C7C91">
        <w:rPr>
          <w:rFonts w:asciiTheme="minorHAnsi" w:hAnsiTheme="minorHAnsi" w:cstheme="minorHAnsi"/>
        </w:rPr>
        <w:t>Los derechos morales de los autores serán respetados de conformidad con el artículo 30 de la Ley 23 de 1982 y las demás normas aplicables.</w:t>
      </w:r>
    </w:p>
    <w:p w14:paraId="64F8E8AB" w14:textId="4956350C" w:rsidR="00957439" w:rsidRPr="00C83B63" w:rsidRDefault="008A6A25" w:rsidP="008A6A25">
      <w:pPr>
        <w:spacing w:after="240"/>
        <w:jc w:val="center"/>
        <w:rPr>
          <w:rFonts w:asciiTheme="minorHAnsi" w:hAnsiTheme="minorHAnsi" w:cstheme="minorHAnsi"/>
        </w:rPr>
      </w:pPr>
      <w:r>
        <w:rPr>
          <w:rFonts w:cstheme="minorHAnsi"/>
          <w:b/>
          <w:bCs/>
          <w:noProof/>
          <w:color w:val="000000"/>
          <w:lang w:val="en-US" w:eastAsia="en-US"/>
        </w:rPr>
        <w:drawing>
          <wp:inline distT="0" distB="0" distL="0" distR="0" wp14:anchorId="0B3DF630" wp14:editId="631A4755">
            <wp:extent cx="1683195" cy="574968"/>
            <wp:effectExtent l="0" t="0" r="0" b="0"/>
            <wp:docPr id="674821660" name="Imagen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3000" name="Imagen 3">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3779" cy="640070"/>
                    </a:xfrm>
                    <a:prstGeom prst="rect">
                      <a:avLst/>
                    </a:prstGeom>
                  </pic:spPr>
                </pic:pic>
              </a:graphicData>
            </a:graphic>
          </wp:inline>
        </w:drawing>
      </w:r>
    </w:p>
    <w:p w14:paraId="7F5E148B" w14:textId="6A91A9A3" w:rsidR="017FE12F" w:rsidRDefault="017FE12F" w:rsidP="017FE12F">
      <w:pPr>
        <w:pStyle w:val="NormalWeb"/>
        <w:spacing w:before="0" w:beforeAutospacing="0" w:after="0" w:afterAutospacing="0"/>
        <w:rPr>
          <w:rFonts w:asciiTheme="minorHAnsi" w:hAnsiTheme="minorHAnsi" w:cstheme="minorBidi"/>
          <w:color w:val="000000" w:themeColor="text1"/>
        </w:rPr>
      </w:pPr>
    </w:p>
    <w:p w14:paraId="6E25DB3C" w14:textId="77777777" w:rsidR="00C83B63" w:rsidRDefault="00C83B63" w:rsidP="00116BDC">
      <w:pPr>
        <w:pStyle w:val="NormalWeb"/>
        <w:spacing w:before="0" w:beforeAutospacing="0" w:after="0" w:afterAutospacing="0"/>
        <w:rPr>
          <w:rFonts w:asciiTheme="minorHAnsi" w:hAnsiTheme="minorHAnsi" w:cstheme="minorHAnsi"/>
          <w:color w:val="000000"/>
        </w:rPr>
      </w:pPr>
    </w:p>
    <w:p w14:paraId="3CEF56CC" w14:textId="6BDD7662" w:rsidR="00703EF7" w:rsidRPr="00703EF7" w:rsidRDefault="1E2E7E8B" w:rsidP="1E2E7E8B">
      <w:pPr>
        <w:pStyle w:val="NormalWeb"/>
        <w:spacing w:before="0" w:beforeAutospacing="0" w:after="0" w:afterAutospacing="0"/>
        <w:rPr>
          <w:rFonts w:asciiTheme="minorHAnsi" w:hAnsiTheme="minorHAnsi" w:cstheme="minorBidi"/>
        </w:rPr>
      </w:pPr>
      <w:r w:rsidRPr="1E2E7E8B">
        <w:rPr>
          <w:rFonts w:asciiTheme="minorHAnsi" w:hAnsiTheme="minorHAnsi" w:cstheme="minorBidi"/>
          <w:color w:val="000000" w:themeColor="text1"/>
        </w:rPr>
        <w:t>Atentamente, (firma de los autores)</w:t>
      </w:r>
    </w:p>
    <w:p w14:paraId="41E7CDCD" w14:textId="77777777" w:rsidR="002C0BE8" w:rsidRDefault="002C0BE8">
      <w:pPr>
        <w:rPr>
          <w:rFonts w:asciiTheme="minorHAnsi" w:hAnsiTheme="minorHAnsi" w:cstheme="minorHAnsi"/>
        </w:rPr>
      </w:pPr>
    </w:p>
    <w:p w14:paraId="415DF237" w14:textId="77777777" w:rsidR="00E1112F" w:rsidRDefault="00E1112F">
      <w:pPr>
        <w:rPr>
          <w:rFonts w:asciiTheme="minorHAnsi" w:hAnsiTheme="minorHAnsi" w:cstheme="minorHAnsi"/>
        </w:rPr>
      </w:pPr>
    </w:p>
    <w:p w14:paraId="747599BA" w14:textId="77777777" w:rsidR="00C83B63" w:rsidRPr="00703EF7" w:rsidRDefault="00C83B63">
      <w:pPr>
        <w:rPr>
          <w:rFonts w:asciiTheme="minorHAnsi" w:hAnsiTheme="minorHAnsi" w:cstheme="minorHAnsi"/>
        </w:rPr>
      </w:pPr>
    </w:p>
    <w:p w14:paraId="285CC598" w14:textId="1A5BAACA" w:rsidR="017FE12F" w:rsidRDefault="017FE12F" w:rsidP="1E2E7E8B">
      <w:pPr>
        <w:rPr>
          <w:rFonts w:ascii="Arial" w:eastAsia="Arial" w:hAnsi="Arial" w:cs="Arial"/>
          <w:color w:val="000000" w:themeColor="text1"/>
        </w:rPr>
      </w:pPr>
    </w:p>
    <w:sectPr w:rsidR="017FE12F" w:rsidSect="00336330">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181454" w14:textId="77777777" w:rsidR="00CC4562" w:rsidRDefault="00CC4562">
      <w:r>
        <w:separator/>
      </w:r>
    </w:p>
  </w:endnote>
  <w:endnote w:type="continuationSeparator" w:id="0">
    <w:p w14:paraId="63CD72FF" w14:textId="77777777" w:rsidR="00CC4562" w:rsidRDefault="00CC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3E3C4063" w14:paraId="73EC8FDB" w14:textId="77777777" w:rsidTr="3E3C4063">
      <w:trPr>
        <w:trHeight w:val="300"/>
      </w:trPr>
      <w:tc>
        <w:tcPr>
          <w:tcW w:w="2945" w:type="dxa"/>
        </w:tcPr>
        <w:p w14:paraId="0B60DF2D" w14:textId="42582A76" w:rsidR="3E3C4063" w:rsidRDefault="3E3C4063" w:rsidP="3E3C4063">
          <w:pPr>
            <w:pStyle w:val="Encabezado"/>
            <w:ind w:left="-115"/>
          </w:pPr>
        </w:p>
      </w:tc>
      <w:tc>
        <w:tcPr>
          <w:tcW w:w="2945" w:type="dxa"/>
        </w:tcPr>
        <w:p w14:paraId="529D862E" w14:textId="3FF26FD6" w:rsidR="3E3C4063" w:rsidRDefault="3E3C4063" w:rsidP="3E3C4063">
          <w:pPr>
            <w:pStyle w:val="Encabezado"/>
            <w:jc w:val="center"/>
          </w:pPr>
        </w:p>
      </w:tc>
      <w:tc>
        <w:tcPr>
          <w:tcW w:w="2945" w:type="dxa"/>
        </w:tcPr>
        <w:p w14:paraId="39F5C369" w14:textId="32E7BE73" w:rsidR="3E3C4063" w:rsidRDefault="3E3C4063" w:rsidP="3E3C4063">
          <w:pPr>
            <w:pStyle w:val="Encabezado"/>
            <w:ind w:right="-115"/>
            <w:jc w:val="right"/>
          </w:pPr>
        </w:p>
      </w:tc>
    </w:tr>
  </w:tbl>
  <w:p w14:paraId="1C64A557" w14:textId="63FB7BF4" w:rsidR="3E3C4063" w:rsidRDefault="3E3C4063" w:rsidP="3E3C40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5FF1F8" w14:textId="77777777" w:rsidR="00CC4562" w:rsidRDefault="00CC4562">
      <w:r>
        <w:separator/>
      </w:r>
    </w:p>
  </w:footnote>
  <w:footnote w:type="continuationSeparator" w:id="0">
    <w:p w14:paraId="1968E80A" w14:textId="77777777" w:rsidR="00CC4562" w:rsidRDefault="00CC4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3E3C4063" w14:paraId="253E8246" w14:textId="77777777" w:rsidTr="3E3C4063">
      <w:trPr>
        <w:trHeight w:val="300"/>
      </w:trPr>
      <w:tc>
        <w:tcPr>
          <w:tcW w:w="2945" w:type="dxa"/>
        </w:tcPr>
        <w:p w14:paraId="7AC702BE" w14:textId="55818A42" w:rsidR="3E3C4063" w:rsidRDefault="00C96EEA" w:rsidP="3E3C4063">
          <w:pPr>
            <w:pStyle w:val="Encabezado"/>
            <w:ind w:left="-115"/>
          </w:pPr>
          <w:r>
            <w:rPr>
              <w:noProof/>
            </w:rPr>
            <w:drawing>
              <wp:inline distT="0" distB="0" distL="0" distR="0" wp14:anchorId="65A1D865" wp14:editId="10DEA1CD">
                <wp:extent cx="1625600" cy="558800"/>
                <wp:effectExtent l="0" t="0" r="0" b="0"/>
                <wp:docPr id="687508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08574" name="Imagen 687508574"/>
                        <pic:cNvPicPr/>
                      </pic:nvPicPr>
                      <pic:blipFill>
                        <a:blip r:embed="rId1">
                          <a:extLst>
                            <a:ext uri="{28A0092B-C50C-407E-A947-70E740481C1C}">
                              <a14:useLocalDpi xmlns:a14="http://schemas.microsoft.com/office/drawing/2010/main" val="0"/>
                            </a:ext>
                          </a:extLst>
                        </a:blip>
                        <a:stretch>
                          <a:fillRect/>
                        </a:stretch>
                      </pic:blipFill>
                      <pic:spPr>
                        <a:xfrm>
                          <a:off x="0" y="0"/>
                          <a:ext cx="1625600" cy="558800"/>
                        </a:xfrm>
                        <a:prstGeom prst="rect">
                          <a:avLst/>
                        </a:prstGeom>
                      </pic:spPr>
                    </pic:pic>
                  </a:graphicData>
                </a:graphic>
              </wp:inline>
            </w:drawing>
          </w:r>
        </w:p>
      </w:tc>
      <w:tc>
        <w:tcPr>
          <w:tcW w:w="2945" w:type="dxa"/>
        </w:tcPr>
        <w:p w14:paraId="4FF745B5" w14:textId="0D650858" w:rsidR="3E3C4063" w:rsidRDefault="3E3C4063" w:rsidP="3E3C4063">
          <w:pPr>
            <w:pStyle w:val="Encabezado"/>
            <w:jc w:val="center"/>
          </w:pPr>
        </w:p>
      </w:tc>
      <w:tc>
        <w:tcPr>
          <w:tcW w:w="2945" w:type="dxa"/>
        </w:tcPr>
        <w:p w14:paraId="2C14F5AF" w14:textId="6985BD67" w:rsidR="3E3C4063" w:rsidRDefault="3E3C4063" w:rsidP="3E3C4063">
          <w:pPr>
            <w:pStyle w:val="Encabezado"/>
            <w:ind w:right="-115"/>
            <w:jc w:val="right"/>
          </w:pPr>
        </w:p>
      </w:tc>
    </w:tr>
  </w:tbl>
  <w:p w14:paraId="79E57847" w14:textId="4918E29E" w:rsidR="3E3C4063" w:rsidRPr="00EC1E73" w:rsidRDefault="2A4DA25E" w:rsidP="2A4DA25E">
    <w:pPr>
      <w:pStyle w:val="paragraph"/>
      <w:shd w:val="clear" w:color="auto" w:fill="FFFFFF" w:themeFill="background1"/>
      <w:spacing w:before="0" w:beforeAutospacing="0" w:after="165" w:afterAutospacing="0"/>
      <w:textAlignment w:val="baseline"/>
      <w:rPr>
        <w:rFonts w:ascii="Segoe UI" w:hAnsi="Segoe UI" w:cs="Segoe UI"/>
        <w:sz w:val="18"/>
        <w:szCs w:val="18"/>
      </w:rPr>
    </w:pPr>
    <w:r w:rsidRPr="2A4DA25E">
      <w:rPr>
        <w:rStyle w:val="normaltextrun"/>
        <w:rFonts w:ascii="Calibri" w:hAnsi="Calibri" w:cs="Calibri"/>
        <w:sz w:val="20"/>
        <w:szCs w:val="20"/>
      </w:rPr>
      <w:t>ISSN (versión electrónica) 2339-3874</w:t>
    </w:r>
    <w:r w:rsidRPr="2A4DA25E">
      <w:rPr>
        <w:rStyle w:val="eop"/>
        <w:rFonts w:ascii="Calibri" w:hAnsi="Calibri" w:cs="Calibri"/>
        <w:sz w:val="20"/>
        <w:szCs w:val="20"/>
      </w:rPr>
      <w:t> </w:t>
    </w:r>
    <w:r w:rsidR="00EC1E73">
      <w:br/>
    </w:r>
    <w:r w:rsidRPr="00B27E3D">
      <w:rPr>
        <w:rStyle w:val="normaltextrun"/>
        <w:rFonts w:ascii="Calibri" w:eastAsia="Calibri" w:hAnsi="Calibri" w:cs="Calibri"/>
        <w:b/>
        <w:bCs/>
        <w:color w:val="000000" w:themeColor="text1"/>
        <w:sz w:val="20"/>
        <w:szCs w:val="20"/>
      </w:rPr>
      <w:t xml:space="preserve">ISSN </w:t>
    </w:r>
    <w:r w:rsidRPr="00B27E3D">
      <w:rPr>
        <w:rStyle w:val="normaltextrun"/>
        <w:rFonts w:ascii="Calibri" w:eastAsia="Calibri" w:hAnsi="Calibri" w:cs="Calibri"/>
        <w:color w:val="000000" w:themeColor="text1"/>
        <w:sz w:val="20"/>
        <w:szCs w:val="20"/>
      </w:rPr>
      <w:t>(ISSN-L): 1657-320X</w:t>
    </w:r>
    <w:r w:rsidR="00EC1E73">
      <w:br/>
    </w:r>
    <w:r w:rsidRPr="2A4DA25E">
      <w:rPr>
        <w:rStyle w:val="normaltextrun"/>
        <w:rFonts w:ascii="Calibri" w:hAnsi="Calibri" w:cs="Calibri"/>
        <w:sz w:val="20"/>
        <w:szCs w:val="20"/>
      </w:rPr>
      <w:t>DOI: </w:t>
    </w:r>
    <w:hyperlink r:id="rId2">
      <w:r w:rsidRPr="2A4DA25E">
        <w:rPr>
          <w:rStyle w:val="normaltextrun"/>
          <w:rFonts w:ascii="Calibri" w:hAnsi="Calibri" w:cs="Calibri"/>
          <w:color w:val="0000FF"/>
          <w:sz w:val="20"/>
          <w:szCs w:val="20"/>
          <w:u w:val="single"/>
        </w:rPr>
        <w:t>https://doi.org/10.30554/archmed</w:t>
      </w:r>
    </w:hyperlink>
    <w:r w:rsidRPr="2A4DA25E">
      <w:rPr>
        <w:rStyle w:val="eop"/>
        <w:rFonts w:ascii="Calibri" w:hAnsi="Calibri" w:cs="Calibri"/>
        <w:sz w:val="20"/>
        <w:szCs w:val="2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A37DC"/>
    <w:multiLevelType w:val="multilevel"/>
    <w:tmpl w:val="78B4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02617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1F"/>
    <w:rsid w:val="00003E8F"/>
    <w:rsid w:val="00060736"/>
    <w:rsid w:val="00073685"/>
    <w:rsid w:val="00094CF1"/>
    <w:rsid w:val="000C7289"/>
    <w:rsid w:val="000F3BE4"/>
    <w:rsid w:val="00116BDC"/>
    <w:rsid w:val="001624AF"/>
    <w:rsid w:val="00181B2E"/>
    <w:rsid w:val="001E109B"/>
    <w:rsid w:val="00240DF0"/>
    <w:rsid w:val="00255C66"/>
    <w:rsid w:val="00282B05"/>
    <w:rsid w:val="002B1A60"/>
    <w:rsid w:val="002C0BE8"/>
    <w:rsid w:val="002C5880"/>
    <w:rsid w:val="002D4110"/>
    <w:rsid w:val="00317D1B"/>
    <w:rsid w:val="00336330"/>
    <w:rsid w:val="00343E75"/>
    <w:rsid w:val="00367A7D"/>
    <w:rsid w:val="003714A6"/>
    <w:rsid w:val="00372E00"/>
    <w:rsid w:val="0038498F"/>
    <w:rsid w:val="003A2499"/>
    <w:rsid w:val="003B1F86"/>
    <w:rsid w:val="003C7C91"/>
    <w:rsid w:val="003D1EAB"/>
    <w:rsid w:val="003F0745"/>
    <w:rsid w:val="003F0B34"/>
    <w:rsid w:val="004178BC"/>
    <w:rsid w:val="00461D1F"/>
    <w:rsid w:val="0047698B"/>
    <w:rsid w:val="004D3B7B"/>
    <w:rsid w:val="00522202"/>
    <w:rsid w:val="00560B5E"/>
    <w:rsid w:val="005C12C4"/>
    <w:rsid w:val="005F5501"/>
    <w:rsid w:val="006309B5"/>
    <w:rsid w:val="00683674"/>
    <w:rsid w:val="00683A54"/>
    <w:rsid w:val="006A6356"/>
    <w:rsid w:val="00703EF7"/>
    <w:rsid w:val="00733F1D"/>
    <w:rsid w:val="00740F06"/>
    <w:rsid w:val="00775125"/>
    <w:rsid w:val="007E5C5C"/>
    <w:rsid w:val="008440EF"/>
    <w:rsid w:val="00844C22"/>
    <w:rsid w:val="008713FD"/>
    <w:rsid w:val="008824C0"/>
    <w:rsid w:val="008A6A25"/>
    <w:rsid w:val="008E59B0"/>
    <w:rsid w:val="0093196F"/>
    <w:rsid w:val="00957439"/>
    <w:rsid w:val="009648C5"/>
    <w:rsid w:val="0096599B"/>
    <w:rsid w:val="00995D1F"/>
    <w:rsid w:val="009B1D39"/>
    <w:rsid w:val="009D18ED"/>
    <w:rsid w:val="00A05326"/>
    <w:rsid w:val="00A0614F"/>
    <w:rsid w:val="00A22FC3"/>
    <w:rsid w:val="00A60EE8"/>
    <w:rsid w:val="00A77681"/>
    <w:rsid w:val="00A85C61"/>
    <w:rsid w:val="00A92AB6"/>
    <w:rsid w:val="00AB0208"/>
    <w:rsid w:val="00AC211F"/>
    <w:rsid w:val="00AD59B0"/>
    <w:rsid w:val="00AF6656"/>
    <w:rsid w:val="00B239E9"/>
    <w:rsid w:val="00B27E3D"/>
    <w:rsid w:val="00B42FC1"/>
    <w:rsid w:val="00B9571E"/>
    <w:rsid w:val="00BA0389"/>
    <w:rsid w:val="00BA1E64"/>
    <w:rsid w:val="00BE1A77"/>
    <w:rsid w:val="00BE2F2B"/>
    <w:rsid w:val="00C05866"/>
    <w:rsid w:val="00C065F4"/>
    <w:rsid w:val="00C343E1"/>
    <w:rsid w:val="00C53473"/>
    <w:rsid w:val="00C755B7"/>
    <w:rsid w:val="00C83B63"/>
    <w:rsid w:val="00C85B26"/>
    <w:rsid w:val="00C96EEA"/>
    <w:rsid w:val="00CC1670"/>
    <w:rsid w:val="00CC4562"/>
    <w:rsid w:val="00D1403F"/>
    <w:rsid w:val="00D31533"/>
    <w:rsid w:val="00D37D3B"/>
    <w:rsid w:val="00D4512B"/>
    <w:rsid w:val="00D46C1F"/>
    <w:rsid w:val="00D5141C"/>
    <w:rsid w:val="00D54785"/>
    <w:rsid w:val="00D94530"/>
    <w:rsid w:val="00DA0156"/>
    <w:rsid w:val="00DB51E3"/>
    <w:rsid w:val="00E03D12"/>
    <w:rsid w:val="00E1112F"/>
    <w:rsid w:val="00E669CD"/>
    <w:rsid w:val="00EA5255"/>
    <w:rsid w:val="00EB0973"/>
    <w:rsid w:val="00EC1E73"/>
    <w:rsid w:val="00EE4AFD"/>
    <w:rsid w:val="00EF1F74"/>
    <w:rsid w:val="00FA4909"/>
    <w:rsid w:val="00FD185F"/>
    <w:rsid w:val="00FF273A"/>
    <w:rsid w:val="017FE12F"/>
    <w:rsid w:val="1E2E7E8B"/>
    <w:rsid w:val="22D4FF20"/>
    <w:rsid w:val="23855697"/>
    <w:rsid w:val="2451332F"/>
    <w:rsid w:val="2A4DA25E"/>
    <w:rsid w:val="2D759999"/>
    <w:rsid w:val="300ED294"/>
    <w:rsid w:val="31E164A6"/>
    <w:rsid w:val="3848C19A"/>
    <w:rsid w:val="3E3C4063"/>
    <w:rsid w:val="49FC582A"/>
    <w:rsid w:val="4EB3D769"/>
    <w:rsid w:val="4F4C2B2A"/>
    <w:rsid w:val="58C822A0"/>
    <w:rsid w:val="65423C2B"/>
    <w:rsid w:val="66B21440"/>
    <w:rsid w:val="68C008C9"/>
    <w:rsid w:val="754BD5A9"/>
    <w:rsid w:val="7B75D2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50CFC"/>
  <w15:docId w15:val="{B271FA30-50A0-8E45-92C0-95FC4C40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1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46C1F"/>
    <w:rPr>
      <w:color w:val="0000FF"/>
      <w:u w:val="single"/>
    </w:rPr>
  </w:style>
  <w:style w:type="paragraph" w:styleId="NormalWeb">
    <w:name w:val="Normal (Web)"/>
    <w:basedOn w:val="Normal"/>
    <w:uiPriority w:val="99"/>
    <w:rsid w:val="00D46C1F"/>
    <w:pPr>
      <w:spacing w:before="100" w:beforeAutospacing="1" w:after="100" w:afterAutospacing="1"/>
    </w:pPr>
  </w:style>
  <w:style w:type="paragraph" w:styleId="Textodeglobo">
    <w:name w:val="Balloon Text"/>
    <w:basedOn w:val="Normal"/>
    <w:link w:val="TextodegloboCar"/>
    <w:uiPriority w:val="99"/>
    <w:semiHidden/>
    <w:unhideWhenUsed/>
    <w:rsid w:val="00A05326"/>
    <w:rPr>
      <w:sz w:val="18"/>
      <w:szCs w:val="18"/>
    </w:rPr>
  </w:style>
  <w:style w:type="character" w:customStyle="1" w:styleId="TextodegloboCar">
    <w:name w:val="Texto de globo Car"/>
    <w:basedOn w:val="Fuentedeprrafopredeter"/>
    <w:link w:val="Textodeglobo"/>
    <w:uiPriority w:val="99"/>
    <w:semiHidden/>
    <w:rsid w:val="00A05326"/>
    <w:rPr>
      <w:rFonts w:ascii="Times New Roman" w:eastAsia="Times New Roman" w:hAnsi="Times New Roman" w:cs="Times New Roman"/>
      <w:sz w:val="18"/>
      <w:szCs w:val="18"/>
      <w:lang w:val="es-ES" w:eastAsia="es-ES"/>
    </w:rPr>
  </w:style>
  <w:style w:type="character" w:styleId="Refdecomentario">
    <w:name w:val="annotation reference"/>
    <w:basedOn w:val="Fuentedeprrafopredeter"/>
    <w:uiPriority w:val="99"/>
    <w:semiHidden/>
    <w:unhideWhenUsed/>
    <w:rsid w:val="00A05326"/>
    <w:rPr>
      <w:sz w:val="16"/>
      <w:szCs w:val="16"/>
    </w:rPr>
  </w:style>
  <w:style w:type="paragraph" w:styleId="Textocomentario">
    <w:name w:val="annotation text"/>
    <w:basedOn w:val="Normal"/>
    <w:link w:val="TextocomentarioCar"/>
    <w:uiPriority w:val="99"/>
    <w:semiHidden/>
    <w:unhideWhenUsed/>
    <w:rsid w:val="00A05326"/>
    <w:rPr>
      <w:sz w:val="20"/>
      <w:szCs w:val="20"/>
    </w:rPr>
  </w:style>
  <w:style w:type="character" w:customStyle="1" w:styleId="TextocomentarioCar">
    <w:name w:val="Texto comentario Car"/>
    <w:basedOn w:val="Fuentedeprrafopredeter"/>
    <w:link w:val="Textocomentario"/>
    <w:uiPriority w:val="99"/>
    <w:semiHidden/>
    <w:rsid w:val="00A0532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05326"/>
    <w:rPr>
      <w:b/>
      <w:bCs/>
    </w:rPr>
  </w:style>
  <w:style w:type="character" w:customStyle="1" w:styleId="AsuntodelcomentarioCar">
    <w:name w:val="Asunto del comentario Car"/>
    <w:basedOn w:val="TextocomentarioCar"/>
    <w:link w:val="Asuntodelcomentario"/>
    <w:uiPriority w:val="99"/>
    <w:semiHidden/>
    <w:rsid w:val="00A05326"/>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EF1F74"/>
    <w:pPr>
      <w:spacing w:after="0" w:line="240" w:lineRule="auto"/>
    </w:pPr>
    <w:rPr>
      <w:rFonts w:ascii="Times New Roman" w:eastAsia="Times New Roman" w:hAnsi="Times New Roman" w:cs="Times New Roman"/>
      <w:sz w:val="24"/>
      <w:szCs w:val="24"/>
      <w:lang w:val="es-ES" w:eastAsia="es-ES"/>
    </w:rPr>
  </w:style>
  <w:style w:type="paragraph" w:styleId="Encabezado">
    <w:name w:val="header"/>
    <w:basedOn w:val="Normal"/>
    <w:uiPriority w:val="99"/>
    <w:unhideWhenUsed/>
    <w:rsid w:val="3E3C4063"/>
    <w:pPr>
      <w:tabs>
        <w:tab w:val="center" w:pos="4680"/>
        <w:tab w:val="right" w:pos="9360"/>
      </w:tabs>
    </w:pPr>
  </w:style>
  <w:style w:type="paragraph" w:styleId="Piedepgina">
    <w:name w:val="footer"/>
    <w:basedOn w:val="Normal"/>
    <w:uiPriority w:val="99"/>
    <w:unhideWhenUsed/>
    <w:rsid w:val="3E3C4063"/>
    <w:pPr>
      <w:tabs>
        <w:tab w:val="center" w:pos="4680"/>
        <w:tab w:val="right" w:pos="9360"/>
      </w:tabs>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EC1E73"/>
    <w:pPr>
      <w:spacing w:before="100" w:beforeAutospacing="1" w:after="100" w:afterAutospacing="1"/>
    </w:pPr>
    <w:rPr>
      <w:lang w:val="es-CO" w:eastAsia="es-MX"/>
    </w:rPr>
  </w:style>
  <w:style w:type="character" w:customStyle="1" w:styleId="normaltextrun">
    <w:name w:val="normaltextrun"/>
    <w:basedOn w:val="Fuentedeprrafopredeter"/>
    <w:rsid w:val="00EC1E73"/>
  </w:style>
  <w:style w:type="character" w:customStyle="1" w:styleId="eop">
    <w:name w:val="eop"/>
    <w:basedOn w:val="Fuentedeprrafopredeter"/>
    <w:rsid w:val="00EC1E73"/>
  </w:style>
  <w:style w:type="character" w:styleId="Fuerte">
    <w:name w:val="Strong"/>
    <w:basedOn w:val="Fuentedeprrafopredeter"/>
    <w:uiPriority w:val="22"/>
    <w:qFormat/>
    <w:rsid w:val="00A85C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4906694">
      <w:bodyDiv w:val="1"/>
      <w:marLeft w:val="0"/>
      <w:marRight w:val="0"/>
      <w:marTop w:val="0"/>
      <w:marBottom w:val="0"/>
      <w:divBdr>
        <w:top w:val="none" w:sz="0" w:space="0" w:color="auto"/>
        <w:left w:val="none" w:sz="0" w:space="0" w:color="auto"/>
        <w:bottom w:val="none" w:sz="0" w:space="0" w:color="auto"/>
        <w:right w:val="none" w:sz="0" w:space="0" w:color="auto"/>
      </w:divBdr>
    </w:div>
    <w:div w:id="813529797">
      <w:bodyDiv w:val="1"/>
      <w:marLeft w:val="0"/>
      <w:marRight w:val="0"/>
      <w:marTop w:val="0"/>
      <w:marBottom w:val="0"/>
      <w:divBdr>
        <w:top w:val="none" w:sz="0" w:space="0" w:color="auto"/>
        <w:left w:val="none" w:sz="0" w:space="0" w:color="auto"/>
        <w:bottom w:val="none" w:sz="0" w:space="0" w:color="auto"/>
        <w:right w:val="none" w:sz="0" w:space="0" w:color="auto"/>
      </w:divBdr>
    </w:div>
    <w:div w:id="1083604069">
      <w:bodyDiv w:val="1"/>
      <w:marLeft w:val="0"/>
      <w:marRight w:val="0"/>
      <w:marTop w:val="0"/>
      <w:marBottom w:val="0"/>
      <w:divBdr>
        <w:top w:val="none" w:sz="0" w:space="0" w:color="auto"/>
        <w:left w:val="none" w:sz="0" w:space="0" w:color="auto"/>
        <w:bottom w:val="none" w:sz="0" w:space="0" w:color="auto"/>
        <w:right w:val="none" w:sz="0" w:space="0" w:color="auto"/>
      </w:divBdr>
      <w:divsChild>
        <w:div w:id="1708867206">
          <w:marLeft w:val="0"/>
          <w:marRight w:val="0"/>
          <w:marTop w:val="0"/>
          <w:marBottom w:val="0"/>
          <w:divBdr>
            <w:top w:val="none" w:sz="0" w:space="0" w:color="auto"/>
            <w:left w:val="none" w:sz="0" w:space="0" w:color="auto"/>
            <w:bottom w:val="none" w:sz="0" w:space="0" w:color="auto"/>
            <w:right w:val="none" w:sz="0" w:space="0" w:color="auto"/>
          </w:divBdr>
        </w:div>
        <w:div w:id="2143960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m@umanizales.edu.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nd/4.0/deed.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https://doi.org/10.30554/archme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C8017-B054-8541-95AB-027A31FB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Words>
  <Characters>3953</Characters>
  <Application>Microsoft Office Word</Application>
  <DocSecurity>0</DocSecurity>
  <Lines>127</Lines>
  <Paragraphs>57</Paragraphs>
  <ScaleCrop>false</ScaleCrop>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dc:creator>
  <cp:keywords/>
  <cp:lastModifiedBy>FERNANDO ALVAREZ LOPEZ</cp:lastModifiedBy>
  <cp:revision>2</cp:revision>
  <dcterms:created xsi:type="dcterms:W3CDTF">2026-08-08T14:27:00Z</dcterms:created>
  <dcterms:modified xsi:type="dcterms:W3CDTF">2026-08-08T14:27:00Z</dcterms:modified>
</cp:coreProperties>
</file>